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912DCF" w:rsidRDefault="009F3720" w:rsidP="00912DCF">
      <w:pPr>
        <w:pStyle w:val="Nzev"/>
        <w:rPr>
          <w:b w:val="0"/>
          <w:bCs w:val="0"/>
          <w:sz w:val="22"/>
          <w:szCs w:val="20"/>
        </w:rPr>
      </w:pPr>
      <w:r w:rsidRPr="00912DCF">
        <w:rPr>
          <w:b w:val="0"/>
          <w:bCs w:val="0"/>
          <w:sz w:val="22"/>
          <w:szCs w:val="20"/>
        </w:rPr>
        <w:t>podle §</w:t>
      </w:r>
      <w:r w:rsidR="003B5C67">
        <w:rPr>
          <w:b w:val="0"/>
          <w:bCs w:val="0"/>
          <w:sz w:val="22"/>
          <w:szCs w:val="20"/>
        </w:rPr>
        <w:t> </w:t>
      </w:r>
      <w:r w:rsidR="0071160B" w:rsidRPr="00912DCF">
        <w:rPr>
          <w:b w:val="0"/>
          <w:bCs w:val="0"/>
          <w:sz w:val="22"/>
          <w:szCs w:val="20"/>
        </w:rPr>
        <w:t>2586</w:t>
      </w:r>
      <w:r w:rsidRPr="00912DCF">
        <w:rPr>
          <w:b w:val="0"/>
          <w:bCs w:val="0"/>
          <w:sz w:val="22"/>
          <w:szCs w:val="20"/>
        </w:rPr>
        <w:t xml:space="preserve"> zákona č.</w:t>
      </w:r>
      <w:r w:rsidR="003B5C67">
        <w:rPr>
          <w:b w:val="0"/>
          <w:bCs w:val="0"/>
          <w:sz w:val="22"/>
          <w:szCs w:val="20"/>
        </w:rPr>
        <w:t> </w:t>
      </w:r>
      <w:r w:rsidRPr="00912DCF">
        <w:rPr>
          <w:b w:val="0"/>
          <w:bCs w:val="0"/>
          <w:sz w:val="22"/>
          <w:szCs w:val="20"/>
        </w:rPr>
        <w:t xml:space="preserve">89/2012 Sb., občanský zákoník, </w:t>
      </w:r>
      <w:r w:rsidR="00AC144C" w:rsidRPr="00912DCF">
        <w:rPr>
          <w:b w:val="0"/>
          <w:bCs w:val="0"/>
          <w:sz w:val="22"/>
          <w:szCs w:val="20"/>
        </w:rPr>
        <w:t>ve znění pozdějších předpisů</w:t>
      </w:r>
    </w:p>
    <w:p w14:paraId="2A138418" w14:textId="77777777" w:rsidR="009F3720" w:rsidRPr="00912DCF" w:rsidRDefault="009F3720" w:rsidP="00912DCF">
      <w:pPr>
        <w:pStyle w:val="Nzev"/>
        <w:rPr>
          <w:b w:val="0"/>
          <w:bCs w:val="0"/>
          <w:sz w:val="22"/>
          <w:szCs w:val="20"/>
        </w:rPr>
      </w:pPr>
      <w:r w:rsidRPr="00912DCF">
        <w:rPr>
          <w:b w:val="0"/>
          <w:bCs w:val="0"/>
          <w:sz w:val="22"/>
          <w:szCs w:val="20"/>
        </w:rPr>
        <w:t>(dále jen „občanský zákoník“)</w:t>
      </w:r>
    </w:p>
    <w:p w14:paraId="7EDE4B78" w14:textId="77777777" w:rsidR="00583A2C" w:rsidRPr="00912DCF" w:rsidRDefault="00583A2C" w:rsidP="00912DCF">
      <w:pPr>
        <w:pStyle w:val="Nzev"/>
        <w:rPr>
          <w:b w:val="0"/>
          <w:bCs w:val="0"/>
          <w:sz w:val="22"/>
          <w:szCs w:val="20"/>
        </w:rPr>
      </w:pPr>
    </w:p>
    <w:p w14:paraId="4E33149B" w14:textId="77777777" w:rsidR="009F3720" w:rsidRPr="00912DCF" w:rsidRDefault="009F3720" w:rsidP="00912DCF">
      <w:pPr>
        <w:pStyle w:val="Nzev"/>
        <w:rPr>
          <w:sz w:val="22"/>
          <w:szCs w:val="20"/>
        </w:rPr>
      </w:pPr>
      <w:r w:rsidRPr="00912DCF">
        <w:rPr>
          <w:sz w:val="22"/>
          <w:szCs w:val="20"/>
        </w:rPr>
        <w:t>mezi smluvními stranami</w:t>
      </w:r>
    </w:p>
    <w:p w14:paraId="268D2BAB" w14:textId="77777777" w:rsidR="00583A2C" w:rsidRPr="00085415" w:rsidRDefault="00583A2C" w:rsidP="00AE2DC5">
      <w:pPr>
        <w:tabs>
          <w:tab w:val="left" w:pos="4820"/>
        </w:tabs>
        <w:jc w:val="center"/>
        <w:rPr>
          <w:rFonts w:cs="Arial"/>
          <w:szCs w:val="22"/>
        </w:rPr>
      </w:pPr>
    </w:p>
    <w:p w14:paraId="0B50A326" w14:textId="77777777" w:rsidR="00101BC4" w:rsidRPr="005C59DC" w:rsidRDefault="00101BC4" w:rsidP="00101BC4">
      <w:pPr>
        <w:tabs>
          <w:tab w:val="left" w:pos="4253"/>
        </w:tabs>
        <w:spacing w:after="0"/>
        <w:rPr>
          <w:rFonts w:cs="Arial"/>
          <w:b/>
        </w:rPr>
      </w:pPr>
      <w:r w:rsidRPr="005C59DC">
        <w:rPr>
          <w:rFonts w:cs="Arial"/>
          <w:b/>
        </w:rPr>
        <w:t>Objednatel:</w:t>
      </w:r>
    </w:p>
    <w:p w14:paraId="2F8FA99E" w14:textId="77777777" w:rsidR="00101BC4" w:rsidRPr="005C59DC" w:rsidRDefault="00101BC4" w:rsidP="00101BC4">
      <w:pPr>
        <w:spacing w:after="0"/>
        <w:rPr>
          <w:rFonts w:cs="Arial"/>
          <w:b/>
        </w:rPr>
      </w:pPr>
    </w:p>
    <w:p w14:paraId="356AF0CF" w14:textId="77777777" w:rsidR="00101BC4" w:rsidRPr="005C59DC" w:rsidRDefault="00101BC4" w:rsidP="00101BC4">
      <w:pPr>
        <w:spacing w:after="0"/>
        <w:rPr>
          <w:rFonts w:cs="Arial"/>
          <w:b/>
        </w:rPr>
      </w:pPr>
      <w:r w:rsidRPr="005C59DC">
        <w:rPr>
          <w:rFonts w:cs="Arial"/>
          <w:b/>
        </w:rPr>
        <w:t>Česká republika – Státní pozemkový úřad</w:t>
      </w:r>
    </w:p>
    <w:p w14:paraId="62A509F1" w14:textId="77777777" w:rsidR="00101BC4" w:rsidRPr="005C59DC" w:rsidRDefault="00101BC4" w:rsidP="00101BC4">
      <w:pPr>
        <w:spacing w:after="0"/>
        <w:rPr>
          <w:rFonts w:cs="Arial"/>
          <w:b/>
        </w:rPr>
      </w:pPr>
      <w:r w:rsidRPr="005C59DC">
        <w:rPr>
          <w:rFonts w:cs="Arial"/>
          <w:b/>
        </w:rPr>
        <w:t>Sídlo:</w:t>
      </w:r>
      <w:r w:rsidRPr="005C59DC">
        <w:rPr>
          <w:rFonts w:cs="Arial"/>
          <w:bCs/>
        </w:rPr>
        <w:t xml:space="preserve"> </w:t>
      </w:r>
      <w:bookmarkStart w:id="0" w:name="_Hlk16772519"/>
      <w:r w:rsidRPr="005C59DC">
        <w:rPr>
          <w:rFonts w:cs="Arial"/>
        </w:rPr>
        <w:t>Husinecká 1024/11a, 130 00 Praha 3</w:t>
      </w:r>
      <w:bookmarkEnd w:id="0"/>
    </w:p>
    <w:p w14:paraId="0DB8DDAE" w14:textId="77777777" w:rsidR="000823CE" w:rsidRPr="000823CE" w:rsidRDefault="000823CE" w:rsidP="000823CE">
      <w:pPr>
        <w:overflowPunct w:val="0"/>
        <w:autoSpaceDE w:val="0"/>
        <w:autoSpaceDN w:val="0"/>
        <w:adjustRightInd w:val="0"/>
        <w:spacing w:before="0" w:after="0"/>
        <w:contextualSpacing w:val="0"/>
        <w:textAlignment w:val="baseline"/>
        <w:rPr>
          <w:rFonts w:cs="Arial"/>
          <w:b/>
          <w:szCs w:val="22"/>
        </w:rPr>
      </w:pPr>
      <w:r w:rsidRPr="000823CE">
        <w:rPr>
          <w:rFonts w:cs="Arial"/>
          <w:b/>
          <w:szCs w:val="22"/>
        </w:rPr>
        <w:t>Krajský pozemkový úřad pro Středočeský kraj a hl. město Praha</w:t>
      </w:r>
    </w:p>
    <w:p w14:paraId="081D1995" w14:textId="77777777" w:rsidR="000823CE" w:rsidRPr="000823CE" w:rsidRDefault="000823CE" w:rsidP="000823CE">
      <w:pPr>
        <w:widowControl w:val="0"/>
        <w:tabs>
          <w:tab w:val="left" w:pos="4536"/>
        </w:tabs>
        <w:suppressAutoHyphens/>
        <w:spacing w:before="0" w:after="0" w:line="240" w:lineRule="auto"/>
        <w:ind w:left="4536" w:hanging="4536"/>
        <w:contextualSpacing w:val="0"/>
        <w:rPr>
          <w:rFonts w:cs="Arial"/>
          <w:b/>
          <w:szCs w:val="22"/>
        </w:rPr>
      </w:pPr>
      <w:r w:rsidRPr="000823CE">
        <w:rPr>
          <w:rFonts w:cs="Arial"/>
          <w:b/>
          <w:szCs w:val="22"/>
        </w:rPr>
        <w:t xml:space="preserve">Adresa: </w:t>
      </w:r>
      <w:r w:rsidRPr="000823CE">
        <w:rPr>
          <w:rFonts w:eastAsiaTheme="minorHAnsi" w:cs="Arial"/>
          <w:b/>
          <w:color w:val="000000"/>
          <w:szCs w:val="22"/>
          <w:lang w:eastAsia="en-US"/>
        </w:rPr>
        <w:t>nám. Winstona Churchilla 1800/2, 130 00 Praha 3</w:t>
      </w:r>
    </w:p>
    <w:p w14:paraId="5F6B1389" w14:textId="77777777" w:rsidR="000823CE" w:rsidRPr="000823CE" w:rsidRDefault="000823CE" w:rsidP="000823CE">
      <w:pPr>
        <w:overflowPunct w:val="0"/>
        <w:autoSpaceDE w:val="0"/>
        <w:autoSpaceDN w:val="0"/>
        <w:adjustRightInd w:val="0"/>
        <w:spacing w:before="0" w:after="0"/>
        <w:contextualSpacing w:val="0"/>
        <w:textAlignment w:val="baseline"/>
        <w:rPr>
          <w:rFonts w:cs="Arial"/>
          <w:bCs/>
          <w:snapToGrid w:val="0"/>
          <w:szCs w:val="22"/>
          <w:highlight w:val="yellow"/>
          <w:lang w:val="en-US"/>
        </w:rPr>
      </w:pPr>
      <w:r w:rsidRPr="000823CE">
        <w:rPr>
          <w:rFonts w:cs="Arial"/>
          <w:b/>
          <w:szCs w:val="22"/>
        </w:rPr>
        <w:t xml:space="preserve">Pobočka Nymburk </w:t>
      </w:r>
    </w:p>
    <w:p w14:paraId="29D967A1" w14:textId="77777777" w:rsidR="000823CE" w:rsidRPr="000823CE" w:rsidRDefault="000823CE" w:rsidP="000823CE">
      <w:pPr>
        <w:overflowPunct w:val="0"/>
        <w:autoSpaceDE w:val="0"/>
        <w:autoSpaceDN w:val="0"/>
        <w:adjustRightInd w:val="0"/>
        <w:spacing w:before="0" w:after="0"/>
        <w:contextualSpacing w:val="0"/>
        <w:textAlignment w:val="baseline"/>
        <w:rPr>
          <w:rFonts w:cs="Arial"/>
          <w:b/>
          <w:szCs w:val="22"/>
        </w:rPr>
      </w:pPr>
      <w:r w:rsidRPr="000823CE">
        <w:rPr>
          <w:rFonts w:cs="Arial"/>
          <w:b/>
          <w:szCs w:val="22"/>
        </w:rPr>
        <w:t>Adresa: Soudní 17/3, 288 02 Nymburk</w:t>
      </w:r>
    </w:p>
    <w:p w14:paraId="5D1EDD84" w14:textId="613EEC01" w:rsidR="00101BC4" w:rsidRPr="005C59DC" w:rsidRDefault="00101BC4" w:rsidP="00101BC4">
      <w:pPr>
        <w:overflowPunct w:val="0"/>
        <w:autoSpaceDE w:val="0"/>
        <w:autoSpaceDN w:val="0"/>
        <w:adjustRightInd w:val="0"/>
        <w:spacing w:after="0"/>
        <w:ind w:left="284" w:hanging="284"/>
        <w:textAlignment w:val="baseline"/>
        <w:rPr>
          <w:rFonts w:eastAsia="Lucida Sans Unicode" w:cs="Arial"/>
        </w:rPr>
      </w:pPr>
      <w:r w:rsidRPr="005C59DC">
        <w:rPr>
          <w:rFonts w:eastAsia="Lucida Sans Unicode" w:cs="Arial"/>
        </w:rPr>
        <w:t>zastoupen</w:t>
      </w:r>
      <w:r w:rsidR="003322F5">
        <w:rPr>
          <w:rFonts w:eastAsia="Lucida Sans Unicode" w:cs="Arial"/>
        </w:rPr>
        <w:t>á</w:t>
      </w:r>
      <w:r w:rsidRPr="005C59DC">
        <w:rPr>
          <w:rFonts w:eastAsia="Lucida Sans Unicode" w:cs="Arial"/>
        </w:rPr>
        <w:t xml:space="preserve">: </w:t>
      </w:r>
      <w:r w:rsidR="00331A7F" w:rsidRPr="00E552B4">
        <w:rPr>
          <w:rFonts w:eastAsia="Lucida Sans Unicode" w:cs="Arial"/>
          <w:b/>
          <w:bCs/>
        </w:rPr>
        <w:t xml:space="preserve">Ing. </w:t>
      </w:r>
      <w:r w:rsidR="000823CE">
        <w:rPr>
          <w:rFonts w:eastAsia="Lucida Sans Unicode" w:cs="Arial"/>
          <w:b/>
          <w:bCs/>
        </w:rPr>
        <w:t xml:space="preserve">Zdeňkem </w:t>
      </w:r>
      <w:proofErr w:type="spellStart"/>
      <w:proofErr w:type="gramStart"/>
      <w:r w:rsidR="000823CE">
        <w:rPr>
          <w:rFonts w:eastAsia="Lucida Sans Unicode" w:cs="Arial"/>
          <w:b/>
          <w:bCs/>
        </w:rPr>
        <w:t>Jahnem,CSc</w:t>
      </w:r>
      <w:proofErr w:type="spellEnd"/>
      <w:proofErr w:type="gramEnd"/>
      <w:r w:rsidR="00331A7F" w:rsidRPr="00E552B4">
        <w:rPr>
          <w:rFonts w:eastAsia="Lucida Sans Unicode" w:cs="Arial"/>
          <w:b/>
          <w:bCs/>
        </w:rPr>
        <w:t xml:space="preserve">, vedoucím Pobočky </w:t>
      </w:r>
      <w:r w:rsidR="00FB5197">
        <w:rPr>
          <w:rFonts w:eastAsia="Lucida Sans Unicode" w:cs="Arial"/>
          <w:b/>
          <w:bCs/>
        </w:rPr>
        <w:t>Nymburk</w:t>
      </w:r>
    </w:p>
    <w:p w14:paraId="0424E5ED" w14:textId="45F0BB4E" w:rsidR="00101BC4" w:rsidRPr="005C59DC" w:rsidRDefault="00101BC4" w:rsidP="00101BC4">
      <w:pPr>
        <w:widowControl w:val="0"/>
        <w:tabs>
          <w:tab w:val="left" w:pos="4678"/>
        </w:tabs>
        <w:suppressAutoHyphens/>
        <w:spacing w:after="0" w:line="240" w:lineRule="auto"/>
        <w:ind w:left="4678" w:hanging="4678"/>
        <w:rPr>
          <w:rFonts w:eastAsia="Lucida Sans Unicode" w:cs="Arial"/>
        </w:rPr>
      </w:pPr>
      <w:r w:rsidRPr="005C59DC">
        <w:rPr>
          <w:rFonts w:eastAsia="Lucida Sans Unicode" w:cs="Arial"/>
        </w:rPr>
        <w:t>ve smluvních záležitostech oprávněn jednat:</w:t>
      </w:r>
      <w:r w:rsidRPr="005C59DC">
        <w:rPr>
          <w:rFonts w:eastAsia="Lucida Sans Unicode" w:cs="Arial"/>
        </w:rPr>
        <w:tab/>
      </w:r>
      <w:r w:rsidR="00331A7F">
        <w:rPr>
          <w:rFonts w:eastAsia="Lucida Sans Unicode" w:cs="Arial"/>
        </w:rPr>
        <w:t xml:space="preserve">Ing. </w:t>
      </w:r>
      <w:r w:rsidR="000823CE">
        <w:rPr>
          <w:rFonts w:eastAsia="Lucida Sans Unicode" w:cs="Arial"/>
        </w:rPr>
        <w:t>Zdeněk Jahn, CSc</w:t>
      </w:r>
      <w:r w:rsidR="003322F5">
        <w:rPr>
          <w:rFonts w:eastAsia="Lucida Sans Unicode" w:cs="Arial"/>
        </w:rPr>
        <w:t>.</w:t>
      </w:r>
    </w:p>
    <w:p w14:paraId="63B9CDD1" w14:textId="77777777" w:rsidR="000823CE" w:rsidRDefault="00101BC4" w:rsidP="000823CE">
      <w:pPr>
        <w:widowControl w:val="0"/>
        <w:tabs>
          <w:tab w:val="left" w:pos="4678"/>
        </w:tabs>
        <w:suppressAutoHyphens/>
        <w:spacing w:after="0" w:line="240" w:lineRule="auto"/>
        <w:ind w:left="4678" w:hanging="4678"/>
        <w:rPr>
          <w:rFonts w:eastAsia="Lucida Sans Unicode" w:cs="Arial"/>
        </w:rPr>
      </w:pPr>
      <w:r w:rsidRPr="005C59DC">
        <w:rPr>
          <w:rFonts w:eastAsia="Lucida Sans Unicode" w:cs="Arial"/>
        </w:rPr>
        <w:t xml:space="preserve">v </w:t>
      </w:r>
      <w:r w:rsidRPr="005C59DC">
        <w:rPr>
          <w:rFonts w:eastAsia="Lucida Sans Unicode" w:cs="Arial"/>
          <w:snapToGrid w:val="0"/>
        </w:rPr>
        <w:t>technických záležitostech oprávněn jednat:</w:t>
      </w:r>
      <w:r w:rsidRPr="005C59DC">
        <w:rPr>
          <w:rFonts w:eastAsia="Lucida Sans Unicode" w:cs="Arial"/>
          <w:snapToGrid w:val="0"/>
        </w:rPr>
        <w:tab/>
      </w:r>
      <w:r w:rsidR="000823CE">
        <w:rPr>
          <w:rFonts w:eastAsia="Lucida Sans Unicode" w:cs="Arial"/>
          <w:snapToGrid w:val="0"/>
        </w:rPr>
        <w:t>Ing. Jaroslav Poděbradský</w:t>
      </w:r>
      <w:r w:rsidR="00331A7F">
        <w:rPr>
          <w:rFonts w:eastAsia="Lucida Sans Unicode" w:cs="Arial"/>
          <w:snapToGrid w:val="0"/>
        </w:rPr>
        <w:t xml:space="preserve"> </w:t>
      </w:r>
    </w:p>
    <w:p w14:paraId="4007D70B" w14:textId="20186A7C" w:rsidR="000823CE" w:rsidRPr="000823CE" w:rsidRDefault="000823CE" w:rsidP="000823CE">
      <w:pPr>
        <w:widowControl w:val="0"/>
        <w:tabs>
          <w:tab w:val="left" w:pos="4678"/>
        </w:tabs>
        <w:suppressAutoHyphens/>
        <w:spacing w:after="0" w:line="240" w:lineRule="auto"/>
        <w:ind w:left="4678" w:hanging="4678"/>
        <w:rPr>
          <w:rFonts w:eastAsia="Lucida Sans Unicode" w:cs="Arial"/>
        </w:rPr>
      </w:pPr>
      <w:r w:rsidRPr="000823CE">
        <w:rPr>
          <w:rFonts w:eastAsia="Lucida Sans Unicode" w:cs="Arial"/>
          <w:szCs w:val="22"/>
        </w:rPr>
        <w:t xml:space="preserve">     Tel.:</w:t>
      </w:r>
      <w:r w:rsidRPr="000823CE">
        <w:rPr>
          <w:rFonts w:eastAsia="Lucida Sans Unicode" w:cs="Arial"/>
          <w:szCs w:val="22"/>
        </w:rPr>
        <w:tab/>
        <w:t>+420 721 973 650</w:t>
      </w:r>
      <w:r w:rsidRPr="000823CE">
        <w:rPr>
          <w:rFonts w:eastAsia="Lucida Sans Unicode" w:cs="Arial"/>
          <w:szCs w:val="22"/>
        </w:rPr>
        <w:tab/>
      </w:r>
      <w:r w:rsidRPr="000823CE">
        <w:rPr>
          <w:rFonts w:eastAsia="Lucida Sans Unicode" w:cs="Arial"/>
          <w:szCs w:val="22"/>
        </w:rPr>
        <w:tab/>
        <w:t xml:space="preserve"> </w:t>
      </w:r>
    </w:p>
    <w:p w14:paraId="07D19A77" w14:textId="42FC9AE8"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szCs w:val="22"/>
        </w:rPr>
      </w:pPr>
      <w:r w:rsidRPr="000823CE">
        <w:rPr>
          <w:rFonts w:eastAsia="Lucida Sans Unicode" w:cs="Arial"/>
          <w:szCs w:val="22"/>
        </w:rPr>
        <w:t xml:space="preserve">      E-mail:</w:t>
      </w:r>
      <w:r w:rsidRPr="000823CE">
        <w:rPr>
          <w:rFonts w:eastAsia="Lucida Sans Unicode" w:cs="Arial"/>
          <w:szCs w:val="22"/>
        </w:rPr>
        <w:tab/>
        <w:t>j</w:t>
      </w:r>
      <w:r>
        <w:rPr>
          <w:rFonts w:eastAsia="Lucida Sans Unicode" w:cs="Arial"/>
          <w:szCs w:val="22"/>
        </w:rPr>
        <w:t>aroslav</w:t>
      </w:r>
      <w:r w:rsidRPr="000823CE">
        <w:rPr>
          <w:rFonts w:eastAsia="Lucida Sans Unicode" w:cs="Arial"/>
          <w:szCs w:val="22"/>
        </w:rPr>
        <w:t>.podebradsky@spu.</w:t>
      </w:r>
      <w:r>
        <w:rPr>
          <w:rFonts w:eastAsia="Lucida Sans Unicode" w:cs="Arial"/>
          <w:szCs w:val="22"/>
        </w:rPr>
        <w:t>gov.</w:t>
      </w:r>
      <w:r w:rsidRPr="000823CE">
        <w:rPr>
          <w:rFonts w:eastAsia="Lucida Sans Unicode" w:cs="Arial"/>
          <w:szCs w:val="22"/>
        </w:rPr>
        <w:t>cz</w:t>
      </w:r>
    </w:p>
    <w:p w14:paraId="0F1F7610" w14:textId="77777777"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szCs w:val="22"/>
        </w:rPr>
      </w:pPr>
      <w:r w:rsidRPr="000823CE">
        <w:rPr>
          <w:rFonts w:eastAsia="Lucida Sans Unicode" w:cs="Arial"/>
          <w:szCs w:val="22"/>
        </w:rPr>
        <w:t xml:space="preserve">      ID DS:</w:t>
      </w:r>
      <w:r w:rsidRPr="000823CE">
        <w:rPr>
          <w:rFonts w:eastAsia="Lucida Sans Unicode" w:cs="Arial"/>
          <w:szCs w:val="22"/>
        </w:rPr>
        <w:tab/>
        <w:t>z49per3</w:t>
      </w:r>
    </w:p>
    <w:p w14:paraId="45010B72" w14:textId="77777777"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szCs w:val="22"/>
        </w:rPr>
      </w:pPr>
      <w:r w:rsidRPr="000823CE">
        <w:rPr>
          <w:rFonts w:eastAsia="Lucida Sans Unicode" w:cs="Arial"/>
          <w:szCs w:val="22"/>
        </w:rPr>
        <w:t xml:space="preserve">      Bankovní spojení:</w:t>
      </w:r>
      <w:r w:rsidRPr="000823CE">
        <w:rPr>
          <w:rFonts w:eastAsia="Lucida Sans Unicode" w:cs="Arial"/>
          <w:szCs w:val="22"/>
        </w:rPr>
        <w:tab/>
        <w:t xml:space="preserve">ČNB </w:t>
      </w:r>
      <w:r w:rsidRPr="000823CE">
        <w:rPr>
          <w:rFonts w:eastAsia="Lucida Sans Unicode" w:cs="Arial"/>
          <w:szCs w:val="22"/>
        </w:rPr>
        <w:tab/>
      </w:r>
    </w:p>
    <w:p w14:paraId="5420E0C4" w14:textId="77777777"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bCs/>
          <w:szCs w:val="22"/>
        </w:rPr>
      </w:pPr>
      <w:r w:rsidRPr="000823CE">
        <w:rPr>
          <w:rFonts w:eastAsia="Lucida Sans Unicode" w:cs="Arial"/>
          <w:bCs/>
          <w:szCs w:val="22"/>
        </w:rPr>
        <w:t xml:space="preserve">      Číslo účtu:</w:t>
      </w:r>
      <w:r w:rsidRPr="000823CE">
        <w:rPr>
          <w:rFonts w:eastAsia="Lucida Sans Unicode" w:cs="Arial"/>
          <w:bCs/>
          <w:szCs w:val="22"/>
        </w:rPr>
        <w:tab/>
        <w:t>3723001/0710</w:t>
      </w:r>
    </w:p>
    <w:p w14:paraId="0C5B9C91" w14:textId="77777777"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bCs/>
          <w:szCs w:val="22"/>
        </w:rPr>
      </w:pPr>
      <w:r w:rsidRPr="000823CE">
        <w:rPr>
          <w:rFonts w:eastAsia="Lucida Sans Unicode" w:cs="Arial"/>
          <w:bCs/>
          <w:szCs w:val="22"/>
        </w:rPr>
        <w:t xml:space="preserve">      IČO:</w:t>
      </w:r>
      <w:r w:rsidRPr="000823CE">
        <w:rPr>
          <w:rFonts w:eastAsia="Lucida Sans Unicode" w:cs="Arial"/>
          <w:bCs/>
          <w:szCs w:val="22"/>
        </w:rPr>
        <w:tab/>
        <w:t xml:space="preserve">01312774                                                                 </w:t>
      </w:r>
    </w:p>
    <w:p w14:paraId="31922697" w14:textId="77777777" w:rsidR="000823CE" w:rsidRPr="000823CE" w:rsidRDefault="000823CE" w:rsidP="000823CE">
      <w:pPr>
        <w:widowControl w:val="0"/>
        <w:tabs>
          <w:tab w:val="left" w:pos="4536"/>
        </w:tabs>
        <w:suppressAutoHyphens/>
        <w:spacing w:before="0" w:after="0" w:line="240" w:lineRule="auto"/>
        <w:contextualSpacing w:val="0"/>
        <w:jc w:val="left"/>
        <w:rPr>
          <w:rFonts w:eastAsia="Lucida Sans Unicode" w:cs="Arial"/>
          <w:bCs/>
          <w:szCs w:val="22"/>
        </w:rPr>
      </w:pPr>
      <w:r w:rsidRPr="000823CE">
        <w:rPr>
          <w:rFonts w:eastAsia="Lucida Sans Unicode" w:cs="Arial"/>
          <w:bCs/>
          <w:szCs w:val="22"/>
        </w:rPr>
        <w:t xml:space="preserve">      DIČ:</w:t>
      </w:r>
      <w:r w:rsidRPr="000823CE">
        <w:rPr>
          <w:rFonts w:eastAsia="Lucida Sans Unicode" w:cs="Arial"/>
          <w:bCs/>
          <w:szCs w:val="22"/>
        </w:rPr>
        <w:tab/>
        <w:t xml:space="preserve">není plátcem DPH </w:t>
      </w:r>
    </w:p>
    <w:p w14:paraId="4EDF465F" w14:textId="77777777" w:rsidR="000823CE" w:rsidRPr="000823CE" w:rsidRDefault="000823CE" w:rsidP="000823CE">
      <w:pPr>
        <w:overflowPunct w:val="0"/>
        <w:autoSpaceDE w:val="0"/>
        <w:autoSpaceDN w:val="0"/>
        <w:adjustRightInd w:val="0"/>
        <w:spacing w:before="0" w:after="0"/>
        <w:ind w:firstLine="360"/>
        <w:contextualSpacing w:val="0"/>
        <w:textAlignment w:val="baseline"/>
        <w:rPr>
          <w:rFonts w:cs="Arial"/>
          <w:szCs w:val="22"/>
        </w:rPr>
      </w:pPr>
      <w:r w:rsidRPr="000823CE">
        <w:rPr>
          <w:rFonts w:cs="Arial"/>
          <w:szCs w:val="22"/>
        </w:rPr>
        <w:t>(dále jen „</w:t>
      </w:r>
      <w:r w:rsidRPr="000823CE">
        <w:rPr>
          <w:rFonts w:cs="Arial"/>
          <w:b/>
          <w:szCs w:val="22"/>
        </w:rPr>
        <w:t>objednatel</w:t>
      </w:r>
      <w:r w:rsidRPr="000823CE">
        <w:rPr>
          <w:rFonts w:cs="Arial"/>
          <w:szCs w:val="22"/>
        </w:rPr>
        <w:t>“)</w:t>
      </w:r>
    </w:p>
    <w:p w14:paraId="2B988E76" w14:textId="669B8A58" w:rsidR="00101BC4" w:rsidRPr="005C59DC" w:rsidRDefault="00101BC4" w:rsidP="000823CE">
      <w:pPr>
        <w:widowControl w:val="0"/>
        <w:tabs>
          <w:tab w:val="left" w:pos="284"/>
          <w:tab w:val="left" w:pos="4678"/>
        </w:tabs>
        <w:suppressAutoHyphens/>
        <w:spacing w:after="0" w:line="240" w:lineRule="auto"/>
        <w:rPr>
          <w:rFonts w:cs="Arial"/>
          <w:bCs/>
        </w:rPr>
      </w:pPr>
    </w:p>
    <w:p w14:paraId="169DFE0A" w14:textId="77777777" w:rsidR="00101BC4" w:rsidRPr="005C59DC" w:rsidRDefault="00101BC4" w:rsidP="00101BC4">
      <w:pPr>
        <w:spacing w:line="288" w:lineRule="auto"/>
        <w:rPr>
          <w:rFonts w:cs="Arial"/>
          <w:b/>
        </w:rPr>
      </w:pPr>
      <w:r w:rsidRPr="005C59DC">
        <w:rPr>
          <w:rFonts w:cs="Arial"/>
          <w:b/>
        </w:rPr>
        <w:t>a</w:t>
      </w:r>
    </w:p>
    <w:p w14:paraId="46278FD0" w14:textId="77777777" w:rsidR="00101BC4" w:rsidRPr="005C59DC" w:rsidRDefault="00101BC4" w:rsidP="00101BC4">
      <w:pPr>
        <w:tabs>
          <w:tab w:val="left" w:pos="4253"/>
        </w:tabs>
        <w:spacing w:line="288" w:lineRule="auto"/>
        <w:rPr>
          <w:rFonts w:cs="Arial"/>
          <w:b/>
        </w:rPr>
      </w:pPr>
      <w:r w:rsidRPr="005C59DC">
        <w:rPr>
          <w:rFonts w:cs="Arial"/>
          <w:b/>
        </w:rPr>
        <w:t>Zhotovitel:</w:t>
      </w:r>
    </w:p>
    <w:p w14:paraId="76C4F1A8" w14:textId="77777777" w:rsidR="00101BC4" w:rsidRPr="005C59DC" w:rsidRDefault="00101BC4" w:rsidP="00101BC4">
      <w:pPr>
        <w:tabs>
          <w:tab w:val="left" w:pos="4253"/>
        </w:tabs>
        <w:spacing w:line="288" w:lineRule="auto"/>
        <w:rPr>
          <w:rFonts w:cs="Arial"/>
          <w:b/>
        </w:rPr>
      </w:pPr>
      <w:r w:rsidRPr="005C59DC">
        <w:rPr>
          <w:rFonts w:cs="Arial"/>
          <w:b/>
        </w:rPr>
        <w:t xml:space="preserve">Jméno: </w:t>
      </w:r>
      <w:r w:rsidRPr="005C59DC">
        <w:rPr>
          <w:rFonts w:cs="Arial"/>
          <w:b/>
          <w:bCs/>
          <w:snapToGrid w:val="0"/>
          <w:highlight w:val="yellow"/>
        </w:rPr>
        <w:t>[DOPLNIT]</w:t>
      </w:r>
    </w:p>
    <w:p w14:paraId="7C77A4BA" w14:textId="77777777" w:rsidR="00101BC4" w:rsidRPr="005C59DC" w:rsidRDefault="00101BC4" w:rsidP="00101BC4">
      <w:pPr>
        <w:tabs>
          <w:tab w:val="left" w:pos="4253"/>
        </w:tabs>
        <w:spacing w:line="288" w:lineRule="auto"/>
        <w:rPr>
          <w:rFonts w:cs="Arial"/>
          <w:b/>
        </w:rPr>
      </w:pPr>
      <w:r w:rsidRPr="005C59DC">
        <w:rPr>
          <w:rFonts w:cs="Arial"/>
          <w:b/>
        </w:rPr>
        <w:t>Sídlo:</w:t>
      </w:r>
      <w:r w:rsidRPr="005C59DC">
        <w:rPr>
          <w:rFonts w:cs="Arial"/>
          <w:bCs/>
        </w:rPr>
        <w:t xml:space="preserve"> </w:t>
      </w:r>
      <w:r w:rsidRPr="005C59DC">
        <w:rPr>
          <w:rFonts w:cs="Arial"/>
          <w:b/>
          <w:bCs/>
          <w:snapToGrid w:val="0"/>
          <w:highlight w:val="yellow"/>
        </w:rPr>
        <w:t>[DOPLNIT]</w:t>
      </w:r>
    </w:p>
    <w:p w14:paraId="14F76697" w14:textId="77777777" w:rsidR="00101BC4" w:rsidRPr="005C59DC" w:rsidRDefault="00101BC4" w:rsidP="00101BC4">
      <w:pPr>
        <w:tabs>
          <w:tab w:val="left" w:pos="4253"/>
        </w:tabs>
        <w:spacing w:after="0" w:line="288" w:lineRule="auto"/>
        <w:rPr>
          <w:rFonts w:cs="Arial"/>
          <w:i/>
        </w:rPr>
      </w:pPr>
      <w:r w:rsidRPr="005C59DC">
        <w:rPr>
          <w:rFonts w:cs="Arial"/>
        </w:rPr>
        <w:t xml:space="preserve">zastoupený: </w:t>
      </w:r>
      <w:r w:rsidRPr="005C59DC">
        <w:rPr>
          <w:rFonts w:cs="Arial"/>
          <w:b/>
          <w:bCs/>
          <w:snapToGrid w:val="0"/>
          <w:highlight w:val="yellow"/>
        </w:rPr>
        <w:t>[DOPLNIT]</w:t>
      </w:r>
      <w:r w:rsidRPr="002A0ABC">
        <w:rPr>
          <w:rFonts w:cs="Arial"/>
          <w:bCs/>
          <w:iCs/>
          <w:snapToGrid w:val="0"/>
          <w:highlight w:val="yellow"/>
        </w:rPr>
        <w:t xml:space="preserve"> </w:t>
      </w:r>
      <w:r w:rsidRPr="002A0ABC">
        <w:rPr>
          <w:rFonts w:cs="Arial"/>
          <w:iCs/>
          <w:highlight w:val="yellow"/>
        </w:rPr>
        <w:t>statutární orgán (dle výpisu z obch. rejstříku)</w:t>
      </w:r>
    </w:p>
    <w:p w14:paraId="72275B6F"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6AEBB472" w14:textId="77777777" w:rsidR="00101BC4" w:rsidRPr="005C59DC" w:rsidRDefault="00101BC4" w:rsidP="00101BC4">
      <w:pPr>
        <w:tabs>
          <w:tab w:val="left" w:pos="284"/>
          <w:tab w:val="left" w:pos="4678"/>
        </w:tabs>
        <w:spacing w:after="0" w:line="288" w:lineRule="auto"/>
        <w:ind w:right="-110"/>
        <w:rPr>
          <w:rFonts w:cs="Arial"/>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F7674D2"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snapToGrid w:val="0"/>
        </w:rPr>
        <w:tab/>
        <w:t>ID DS:</w:t>
      </w:r>
      <w:r w:rsidRPr="005C59DC">
        <w:rPr>
          <w:rFonts w:cs="Arial"/>
          <w:bCs/>
          <w:snapToGrid w:val="0"/>
        </w:rPr>
        <w:tab/>
      </w:r>
      <w:r w:rsidRPr="005C59DC">
        <w:rPr>
          <w:rFonts w:cs="Arial"/>
          <w:b/>
          <w:bCs/>
          <w:snapToGrid w:val="0"/>
          <w:highlight w:val="yellow"/>
        </w:rPr>
        <w:t>[DOPLNIT]</w:t>
      </w:r>
    </w:p>
    <w:p w14:paraId="2E6C7C6C"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v technických záležitostech je oprávněn jednat:</w:t>
      </w:r>
      <w:r w:rsidRPr="005C59DC">
        <w:rPr>
          <w:rFonts w:cs="Arial"/>
        </w:rPr>
        <w:tab/>
      </w:r>
      <w:r w:rsidRPr="005C59DC">
        <w:rPr>
          <w:rFonts w:cs="Arial"/>
          <w:b/>
          <w:bCs/>
          <w:snapToGrid w:val="0"/>
          <w:highlight w:val="yellow"/>
        </w:rPr>
        <w:t>[DOPLNIT]</w:t>
      </w:r>
    </w:p>
    <w:p w14:paraId="12EE16E0"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52F04878"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7190D2A"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ab/>
        <w:t>Bankovní spojení:</w:t>
      </w:r>
      <w:r w:rsidRPr="005C59DC">
        <w:rPr>
          <w:rFonts w:cs="Arial"/>
        </w:rPr>
        <w:tab/>
      </w:r>
      <w:r w:rsidRPr="005C59DC">
        <w:rPr>
          <w:rFonts w:cs="Arial"/>
          <w:b/>
          <w:bCs/>
          <w:snapToGrid w:val="0"/>
          <w:highlight w:val="yellow"/>
        </w:rPr>
        <w:t>[DOPLNIT]</w:t>
      </w:r>
    </w:p>
    <w:p w14:paraId="471B01D6" w14:textId="77777777" w:rsidR="00101BC4" w:rsidRPr="005C59DC" w:rsidRDefault="00101BC4" w:rsidP="00101BC4">
      <w:pPr>
        <w:tabs>
          <w:tab w:val="left" w:pos="284"/>
          <w:tab w:val="left" w:pos="4678"/>
        </w:tabs>
        <w:spacing w:after="0" w:line="288" w:lineRule="auto"/>
        <w:rPr>
          <w:rFonts w:cs="Arial"/>
        </w:rPr>
      </w:pPr>
      <w:r w:rsidRPr="005C59DC">
        <w:rPr>
          <w:rFonts w:cs="Arial"/>
        </w:rPr>
        <w:tab/>
        <w:t>Číslo účtu:</w:t>
      </w:r>
      <w:r w:rsidRPr="005C59DC">
        <w:rPr>
          <w:rFonts w:cs="Arial"/>
        </w:rPr>
        <w:tab/>
      </w:r>
      <w:r w:rsidRPr="005C59DC">
        <w:rPr>
          <w:rFonts w:cs="Arial"/>
          <w:b/>
          <w:bCs/>
          <w:snapToGrid w:val="0"/>
          <w:highlight w:val="yellow"/>
        </w:rPr>
        <w:t>[DOPLNIT]</w:t>
      </w:r>
    </w:p>
    <w:p w14:paraId="72225910" w14:textId="77777777" w:rsidR="00101BC4" w:rsidRPr="005C59DC" w:rsidRDefault="00101BC4" w:rsidP="00101BC4">
      <w:pPr>
        <w:tabs>
          <w:tab w:val="left" w:pos="284"/>
          <w:tab w:val="left" w:pos="4678"/>
        </w:tabs>
        <w:spacing w:after="0" w:line="288" w:lineRule="auto"/>
        <w:rPr>
          <w:rFonts w:cs="Arial"/>
          <w:b/>
        </w:rPr>
      </w:pPr>
      <w:r w:rsidRPr="005C59DC">
        <w:rPr>
          <w:rFonts w:cs="Arial"/>
        </w:rPr>
        <w:tab/>
        <w:t>IČO:</w:t>
      </w:r>
      <w:r w:rsidRPr="005C59DC">
        <w:rPr>
          <w:rFonts w:cs="Arial"/>
        </w:rPr>
        <w:tab/>
      </w:r>
      <w:r w:rsidRPr="005C59DC">
        <w:rPr>
          <w:rFonts w:cs="Arial"/>
          <w:b/>
          <w:bCs/>
          <w:snapToGrid w:val="0"/>
          <w:highlight w:val="yellow"/>
        </w:rPr>
        <w:t>[DOPLNIT]</w:t>
      </w:r>
    </w:p>
    <w:p w14:paraId="2ABFB15A" w14:textId="77777777" w:rsidR="00101BC4" w:rsidRPr="005C59DC" w:rsidRDefault="00101BC4" w:rsidP="00101BC4">
      <w:pPr>
        <w:tabs>
          <w:tab w:val="left" w:pos="284"/>
          <w:tab w:val="left" w:pos="4678"/>
        </w:tabs>
        <w:spacing w:after="0" w:line="288" w:lineRule="auto"/>
        <w:rPr>
          <w:rFonts w:cs="Arial"/>
        </w:rPr>
      </w:pPr>
      <w:r w:rsidRPr="005C59DC">
        <w:rPr>
          <w:rFonts w:cs="Arial"/>
        </w:rPr>
        <w:tab/>
        <w:t>DIČ:</w:t>
      </w:r>
      <w:r w:rsidRPr="005C59DC">
        <w:rPr>
          <w:rFonts w:cs="Arial"/>
        </w:rPr>
        <w:tab/>
      </w:r>
      <w:r w:rsidRPr="005C59DC">
        <w:rPr>
          <w:rFonts w:cs="Arial"/>
          <w:b/>
          <w:bCs/>
          <w:snapToGrid w:val="0"/>
          <w:highlight w:val="yellow"/>
        </w:rPr>
        <w:t>[DOPLNIT] je/není plátcem DPH</w:t>
      </w:r>
    </w:p>
    <w:p w14:paraId="17038AF6" w14:textId="77777777" w:rsidR="00101BC4" w:rsidRPr="005C59DC" w:rsidRDefault="00101BC4" w:rsidP="004262AE">
      <w:pPr>
        <w:spacing w:before="240" w:line="288" w:lineRule="auto"/>
        <w:rPr>
          <w:rFonts w:cs="Arial"/>
        </w:rPr>
      </w:pPr>
      <w:r w:rsidRPr="005C59DC">
        <w:rPr>
          <w:rFonts w:cs="Arial"/>
        </w:rPr>
        <w:t xml:space="preserve">Společnost je zapsaná v obchodním rejstříku vedeném u </w:t>
      </w:r>
      <w:r w:rsidRPr="005C59DC">
        <w:rPr>
          <w:rFonts w:cs="Arial"/>
          <w:b/>
          <w:bCs/>
          <w:snapToGrid w:val="0"/>
          <w:highlight w:val="yellow"/>
        </w:rPr>
        <w:t>[DOPLNIT]</w:t>
      </w:r>
      <w:r w:rsidRPr="005C59DC">
        <w:rPr>
          <w:rFonts w:cs="Arial"/>
        </w:rPr>
        <w:t xml:space="preserve">, oddíl </w:t>
      </w:r>
      <w:r w:rsidRPr="005C59DC">
        <w:rPr>
          <w:rFonts w:cs="Arial"/>
          <w:b/>
          <w:bCs/>
          <w:snapToGrid w:val="0"/>
          <w:highlight w:val="yellow"/>
        </w:rPr>
        <w:t>[DOPLNIT]</w:t>
      </w:r>
      <w:r w:rsidRPr="005C59DC">
        <w:rPr>
          <w:rFonts w:cs="Arial"/>
        </w:rPr>
        <w:t xml:space="preserve">, vložka </w:t>
      </w:r>
      <w:r w:rsidRPr="005C59DC">
        <w:rPr>
          <w:rFonts w:cs="Arial"/>
          <w:b/>
          <w:bCs/>
          <w:snapToGrid w:val="0"/>
          <w:highlight w:val="yellow"/>
        </w:rPr>
        <w:t>[DOPLNIT]</w:t>
      </w:r>
      <w:r w:rsidRPr="005C59DC">
        <w:rPr>
          <w:rFonts w:cs="Arial"/>
          <w:snapToGrid w:val="0"/>
        </w:rPr>
        <w:t>.</w:t>
      </w:r>
    </w:p>
    <w:p w14:paraId="3BB997AC" w14:textId="7DF6BADB" w:rsidR="00126736" w:rsidRPr="00085415" w:rsidRDefault="00101BC4" w:rsidP="004262AE">
      <w:pPr>
        <w:spacing w:before="240" w:line="288" w:lineRule="auto"/>
        <w:ind w:right="-284"/>
        <w:rPr>
          <w:rFonts w:cs="Arial"/>
          <w:szCs w:val="22"/>
        </w:rPr>
      </w:pPr>
      <w:r w:rsidRPr="005C59DC">
        <w:rPr>
          <w:rFonts w:cs="Arial"/>
        </w:rPr>
        <w:t>(dále jen „</w:t>
      </w:r>
      <w:r w:rsidRPr="005C59DC">
        <w:rPr>
          <w:rFonts w:cs="Arial"/>
          <w:b/>
        </w:rPr>
        <w:t>zhotovitel</w:t>
      </w:r>
      <w:r w:rsidRPr="005C59DC">
        <w:rPr>
          <w:rFonts w:cs="Arial"/>
        </w:rPr>
        <w:t>“)</w:t>
      </w:r>
    </w:p>
    <w:p w14:paraId="266CCAAA" w14:textId="3E49BF04" w:rsidR="007E7161" w:rsidRPr="00DE336C" w:rsidRDefault="000475F1" w:rsidP="003322F5">
      <w:pPr>
        <w:rPr>
          <w:rFonts w:cs="Arial"/>
          <w:b/>
          <w:bCs/>
          <w:szCs w:val="22"/>
        </w:rPr>
      </w:pPr>
      <w:r w:rsidRPr="00085415">
        <w:rPr>
          <w:rFonts w:cs="Arial"/>
        </w:rPr>
        <w:lastRenderedPageBreak/>
        <w:t xml:space="preserve">na veřejnou zakázku malého rozsahu </w:t>
      </w:r>
      <w:r w:rsidR="002921CB" w:rsidRPr="00085415">
        <w:rPr>
          <w:rFonts w:cs="Arial"/>
        </w:rPr>
        <w:t xml:space="preserve">s názvem </w:t>
      </w:r>
      <w:r w:rsidR="00DE336C" w:rsidRPr="00DE336C">
        <w:rPr>
          <w:rFonts w:cs="Arial"/>
          <w:b/>
          <w:bCs/>
          <w:szCs w:val="22"/>
        </w:rPr>
        <w:t xml:space="preserve">PD na realizaci prvků PSZ </w:t>
      </w:r>
      <w:proofErr w:type="spellStart"/>
      <w:r w:rsidR="00DE336C" w:rsidRPr="00DE336C">
        <w:rPr>
          <w:rFonts w:cs="Arial"/>
          <w:b/>
          <w:bCs/>
          <w:szCs w:val="22"/>
        </w:rPr>
        <w:t>KoPÚ</w:t>
      </w:r>
      <w:proofErr w:type="spellEnd"/>
      <w:r w:rsidR="00DE336C" w:rsidRPr="00DE336C">
        <w:rPr>
          <w:rFonts w:cs="Arial"/>
          <w:b/>
          <w:bCs/>
          <w:szCs w:val="22"/>
        </w:rPr>
        <w:t xml:space="preserve"> Rašovice u Nymburka</w:t>
      </w:r>
      <w:r w:rsidR="008A52EE" w:rsidRPr="00085415">
        <w:rPr>
          <w:rFonts w:cs="Arial"/>
          <w:spacing w:val="8"/>
        </w:rPr>
        <w:t xml:space="preserve">, </w:t>
      </w:r>
      <w:r w:rsidR="00CF6E49" w:rsidRPr="00085415">
        <w:rPr>
          <w:rFonts w:cs="Arial"/>
        </w:rPr>
        <w:t>na základě výsledku výběrového řízení</w:t>
      </w:r>
      <w:r w:rsidR="004F64EF" w:rsidRPr="00085415">
        <w:rPr>
          <w:rFonts w:cs="Arial"/>
        </w:rPr>
        <w:t xml:space="preserve"> realizovaného v souladu s příslušnými ustanoveními zákona č.</w:t>
      </w:r>
      <w:r w:rsidR="007D0005">
        <w:rPr>
          <w:rFonts w:cs="Arial"/>
        </w:rPr>
        <w:t> </w:t>
      </w:r>
      <w:r w:rsidR="004F64EF" w:rsidRPr="00085415">
        <w:rPr>
          <w:rFonts w:cs="Arial"/>
        </w:rPr>
        <w:t>134/2016 Sb., o zadávání veřejných zakázek</w:t>
      </w:r>
      <w:r w:rsidR="006D5E6C" w:rsidRPr="00085415">
        <w:rPr>
          <w:rFonts w:cs="Arial"/>
        </w:rPr>
        <w:t>, ve znění pozdějších předpisů</w:t>
      </w:r>
      <w:r w:rsidR="004F64EF" w:rsidRPr="00085415">
        <w:rPr>
          <w:rFonts w:cs="Arial"/>
        </w:rPr>
        <w:t xml:space="preserve"> (dále jen „ZZVZ“).</w:t>
      </w:r>
    </w:p>
    <w:p w14:paraId="518AFD82" w14:textId="77777777" w:rsidR="00133F56" w:rsidRPr="00085415" w:rsidRDefault="00133F56" w:rsidP="263287F6">
      <w:pPr>
        <w:rPr>
          <w:rFonts w:cs="Arial"/>
        </w:rPr>
      </w:pPr>
    </w:p>
    <w:p w14:paraId="5AFBEB91" w14:textId="25C926D5" w:rsidR="004F154E" w:rsidRPr="001719E0" w:rsidRDefault="004F154E" w:rsidP="001719E0">
      <w:pPr>
        <w:pStyle w:val="l-L1"/>
      </w:pPr>
      <w:r w:rsidRPr="001719E0">
        <w:t>Předmět a účel smlouvy</w:t>
      </w:r>
    </w:p>
    <w:p w14:paraId="0D88FF6F" w14:textId="78E2F4A7" w:rsidR="008665E9" w:rsidRPr="005F0F87" w:rsidRDefault="000F5BF7" w:rsidP="00D60669">
      <w:pPr>
        <w:pStyle w:val="l-L2"/>
        <w:numPr>
          <w:ilvl w:val="0"/>
          <w:numId w:val="5"/>
        </w:numPr>
        <w:ind w:left="357" w:hanging="357"/>
      </w:pPr>
      <w:r w:rsidRPr="005F0F87">
        <w:t xml:space="preserve">Účelem této smlouvy je zajištění vypracování </w:t>
      </w:r>
      <w:r w:rsidR="00DE336C" w:rsidRPr="00DE336C">
        <w:rPr>
          <w:rFonts w:cs="Arial"/>
          <w:bCs/>
          <w:szCs w:val="22"/>
          <w:lang w:eastAsia="en-US"/>
        </w:rPr>
        <w:t xml:space="preserve">pěti projektových dokumentací prvků plánu společných zařízení navržených v rámci </w:t>
      </w:r>
      <w:proofErr w:type="spellStart"/>
      <w:r w:rsidR="00DE336C" w:rsidRPr="00DE336C">
        <w:rPr>
          <w:rFonts w:cs="Arial"/>
          <w:bCs/>
          <w:szCs w:val="22"/>
          <w:lang w:eastAsia="en-US"/>
        </w:rPr>
        <w:t>KoPÚ</w:t>
      </w:r>
      <w:proofErr w:type="spellEnd"/>
      <w:r w:rsidR="00DE336C" w:rsidRPr="00DE336C">
        <w:rPr>
          <w:rFonts w:cs="Arial"/>
          <w:bCs/>
          <w:szCs w:val="22"/>
          <w:lang w:eastAsia="en-US"/>
        </w:rPr>
        <w:t xml:space="preserve"> Rašovice u Nymburka</w:t>
      </w:r>
      <w:r w:rsidR="00DE336C" w:rsidRPr="005F0F87">
        <w:t xml:space="preserve"> </w:t>
      </w:r>
      <w:r w:rsidR="00655172" w:rsidRPr="005F0F87">
        <w:t>(dále jen „projektová dokumentace“)</w:t>
      </w:r>
      <w:r w:rsidR="00E00A8F" w:rsidRPr="005F0F87">
        <w:t xml:space="preserve"> </w:t>
      </w:r>
      <w:r w:rsidRPr="005F0F87">
        <w:t>v rozsahu nezbytném pro realizaci následující</w:t>
      </w:r>
      <w:r w:rsidR="00DE336C">
        <w:t>ho díla</w:t>
      </w:r>
      <w:r w:rsidRPr="005F0F87">
        <w:t>:</w:t>
      </w:r>
    </w:p>
    <w:p w14:paraId="66705BA9" w14:textId="11A9B422" w:rsidR="000D5E1D" w:rsidRDefault="000F5BF7" w:rsidP="005F0F87">
      <w:pPr>
        <w:pStyle w:val="l-L2"/>
        <w:tabs>
          <w:tab w:val="clear" w:pos="737"/>
        </w:tabs>
        <w:ind w:left="357" w:firstLine="0"/>
      </w:pPr>
      <w:r w:rsidRPr="005F0F87">
        <w:t xml:space="preserve">Název </w:t>
      </w:r>
      <w:r w:rsidR="000D5E1D">
        <w:t xml:space="preserve">a popis </w:t>
      </w:r>
      <w:r w:rsidR="00DE336C">
        <w:t>díla</w:t>
      </w:r>
      <w:r w:rsidRPr="005F0F87">
        <w:t>:</w:t>
      </w:r>
    </w:p>
    <w:p w14:paraId="5FAAEC49" w14:textId="77777777" w:rsidR="006345BC" w:rsidRPr="00C64F0E" w:rsidRDefault="006345BC" w:rsidP="006345BC">
      <w:pPr>
        <w:pStyle w:val="Odstavecseseznamem"/>
        <w:numPr>
          <w:ilvl w:val="0"/>
          <w:numId w:val="53"/>
        </w:numPr>
        <w:spacing w:before="0" w:after="200"/>
        <w:rPr>
          <w:rFonts w:cs="Arial"/>
          <w:b/>
          <w:iCs/>
        </w:rPr>
      </w:pPr>
      <w:bookmarkStart w:id="1" w:name="_Hlk223076201"/>
      <w:r w:rsidRPr="00C64F0E">
        <w:rPr>
          <w:rFonts w:cs="Arial"/>
          <w:b/>
          <w:iCs/>
        </w:rPr>
        <w:t xml:space="preserve">LBC </w:t>
      </w:r>
      <w:r>
        <w:rPr>
          <w:rFonts w:cs="Arial"/>
          <w:b/>
          <w:iCs/>
        </w:rPr>
        <w:t>U</w:t>
      </w:r>
      <w:r w:rsidRPr="00C64F0E">
        <w:rPr>
          <w:rFonts w:cs="Arial"/>
          <w:b/>
          <w:iCs/>
        </w:rPr>
        <w:t xml:space="preserve"> </w:t>
      </w:r>
      <w:proofErr w:type="gramStart"/>
      <w:r w:rsidRPr="00C64F0E">
        <w:rPr>
          <w:rFonts w:cs="Arial"/>
          <w:b/>
          <w:iCs/>
        </w:rPr>
        <w:t>Netřebic</w:t>
      </w:r>
      <w:r>
        <w:rPr>
          <w:rFonts w:cs="Arial"/>
          <w:b/>
          <w:iCs/>
        </w:rPr>
        <w:t xml:space="preserve"> - řešené</w:t>
      </w:r>
      <w:proofErr w:type="gramEnd"/>
      <w:r>
        <w:rPr>
          <w:rFonts w:cs="Arial"/>
          <w:b/>
          <w:iCs/>
        </w:rPr>
        <w:t xml:space="preserve"> parcely KN 351, 465 </w:t>
      </w:r>
      <w:proofErr w:type="spellStart"/>
      <w:r>
        <w:rPr>
          <w:rFonts w:cs="Arial"/>
          <w:b/>
          <w:iCs/>
        </w:rPr>
        <w:t>k.ú</w:t>
      </w:r>
      <w:proofErr w:type="spellEnd"/>
      <w:r>
        <w:rPr>
          <w:rFonts w:cs="Arial"/>
          <w:b/>
          <w:iCs/>
        </w:rPr>
        <w:t>. Rašovice u Nymburka</w:t>
      </w:r>
    </w:p>
    <w:p w14:paraId="3B37A90D" w14:textId="77777777" w:rsidR="006345BC" w:rsidRPr="00C64F0E" w:rsidRDefault="006345BC" w:rsidP="006345BC">
      <w:pPr>
        <w:pStyle w:val="Odstavecseseznamem"/>
        <w:numPr>
          <w:ilvl w:val="0"/>
          <w:numId w:val="53"/>
        </w:numPr>
        <w:spacing w:before="0" w:after="200"/>
        <w:rPr>
          <w:rFonts w:cs="Arial"/>
          <w:b/>
          <w:bCs/>
        </w:rPr>
      </w:pPr>
      <w:r>
        <w:rPr>
          <w:rFonts w:cs="Arial"/>
          <w:b/>
          <w:bCs/>
        </w:rPr>
        <w:t xml:space="preserve">IP9 s funkcí </w:t>
      </w:r>
      <w:r w:rsidRPr="00C64F0E">
        <w:rPr>
          <w:rFonts w:cs="Arial"/>
          <w:b/>
          <w:bCs/>
        </w:rPr>
        <w:t>větrolam</w:t>
      </w:r>
      <w:r>
        <w:rPr>
          <w:rFonts w:cs="Arial"/>
          <w:b/>
          <w:bCs/>
        </w:rPr>
        <w:t xml:space="preserve">u – řešená parcela KN 325 </w:t>
      </w:r>
      <w:proofErr w:type="spellStart"/>
      <w:r>
        <w:rPr>
          <w:rFonts w:cs="Arial"/>
          <w:b/>
          <w:bCs/>
        </w:rPr>
        <w:t>k.ú</w:t>
      </w:r>
      <w:proofErr w:type="spellEnd"/>
      <w:r>
        <w:rPr>
          <w:rFonts w:cs="Arial"/>
          <w:b/>
          <w:bCs/>
        </w:rPr>
        <w:t xml:space="preserve"> Rašovice u Nymburka</w:t>
      </w:r>
    </w:p>
    <w:p w14:paraId="615D2D37" w14:textId="77777777" w:rsidR="006345BC" w:rsidRDefault="006345BC" w:rsidP="006345BC">
      <w:pPr>
        <w:pStyle w:val="Odstavecseseznamem"/>
        <w:numPr>
          <w:ilvl w:val="0"/>
          <w:numId w:val="53"/>
        </w:numPr>
        <w:spacing w:before="0" w:after="200"/>
        <w:rPr>
          <w:rFonts w:cs="Arial"/>
          <w:b/>
          <w:bCs/>
        </w:rPr>
      </w:pPr>
      <w:r>
        <w:rPr>
          <w:rFonts w:cs="Arial"/>
          <w:b/>
          <w:bCs/>
        </w:rPr>
        <w:t xml:space="preserve">IP7 – řešené parcely KN 386, 451 a 445 </w:t>
      </w:r>
      <w:proofErr w:type="spellStart"/>
      <w:r>
        <w:rPr>
          <w:rFonts w:cs="Arial"/>
          <w:b/>
          <w:bCs/>
        </w:rPr>
        <w:t>k.ú</w:t>
      </w:r>
      <w:proofErr w:type="spellEnd"/>
      <w:r>
        <w:rPr>
          <w:rFonts w:cs="Arial"/>
          <w:b/>
          <w:bCs/>
        </w:rPr>
        <w:t>. Rašovice u Nymburka</w:t>
      </w:r>
    </w:p>
    <w:p w14:paraId="4E9C7A7C" w14:textId="77777777" w:rsidR="006345BC" w:rsidRDefault="006345BC" w:rsidP="006345BC">
      <w:pPr>
        <w:pStyle w:val="Odstavecseseznamem"/>
        <w:numPr>
          <w:ilvl w:val="0"/>
          <w:numId w:val="53"/>
        </w:numPr>
        <w:spacing w:before="0" w:after="200"/>
        <w:rPr>
          <w:rFonts w:cs="Arial"/>
          <w:b/>
          <w:bCs/>
        </w:rPr>
      </w:pPr>
      <w:r>
        <w:rPr>
          <w:rFonts w:cs="Arial"/>
          <w:b/>
          <w:bCs/>
        </w:rPr>
        <w:t xml:space="preserve">KZ1 </w:t>
      </w:r>
      <w:proofErr w:type="gramStart"/>
      <w:r>
        <w:rPr>
          <w:rFonts w:cs="Arial"/>
          <w:b/>
          <w:bCs/>
        </w:rPr>
        <w:t>-  řešená</w:t>
      </w:r>
      <w:proofErr w:type="gramEnd"/>
      <w:r>
        <w:rPr>
          <w:rFonts w:cs="Arial"/>
          <w:b/>
          <w:bCs/>
        </w:rPr>
        <w:t xml:space="preserve"> parcela 713 </w:t>
      </w:r>
      <w:proofErr w:type="spellStart"/>
      <w:r>
        <w:rPr>
          <w:rFonts w:cs="Arial"/>
          <w:b/>
          <w:bCs/>
        </w:rPr>
        <w:t>k.ú</w:t>
      </w:r>
      <w:proofErr w:type="spellEnd"/>
      <w:r>
        <w:rPr>
          <w:rFonts w:cs="Arial"/>
          <w:b/>
          <w:bCs/>
        </w:rPr>
        <w:t>. Chleby</w:t>
      </w:r>
    </w:p>
    <w:p w14:paraId="6413C947" w14:textId="77777777" w:rsidR="006345BC" w:rsidRDefault="006345BC" w:rsidP="006345BC">
      <w:pPr>
        <w:pStyle w:val="Odstavecseseznamem"/>
        <w:numPr>
          <w:ilvl w:val="0"/>
          <w:numId w:val="53"/>
        </w:numPr>
        <w:spacing w:before="0" w:after="200"/>
        <w:rPr>
          <w:rFonts w:cs="Arial"/>
          <w:b/>
          <w:bCs/>
        </w:rPr>
      </w:pPr>
      <w:proofErr w:type="gramStart"/>
      <w:r>
        <w:rPr>
          <w:rFonts w:cs="Arial"/>
          <w:b/>
          <w:bCs/>
        </w:rPr>
        <w:t>KZ2 - řešená</w:t>
      </w:r>
      <w:proofErr w:type="gramEnd"/>
      <w:r>
        <w:rPr>
          <w:rFonts w:cs="Arial"/>
          <w:b/>
          <w:bCs/>
        </w:rPr>
        <w:t xml:space="preserve"> parcela KN 380 </w:t>
      </w:r>
      <w:proofErr w:type="spellStart"/>
      <w:r>
        <w:rPr>
          <w:rFonts w:cs="Arial"/>
          <w:b/>
          <w:bCs/>
        </w:rPr>
        <w:t>k.ú</w:t>
      </w:r>
      <w:proofErr w:type="spellEnd"/>
      <w:r>
        <w:rPr>
          <w:rFonts w:cs="Arial"/>
          <w:b/>
          <w:bCs/>
        </w:rPr>
        <w:t xml:space="preserve"> Rašovice u Nymburka</w:t>
      </w:r>
    </w:p>
    <w:bookmarkEnd w:id="1"/>
    <w:p w14:paraId="50C04C73" w14:textId="468CC8B9" w:rsidR="00DE336C" w:rsidRPr="00DE336C" w:rsidRDefault="00DE336C" w:rsidP="003322F5">
      <w:pPr>
        <w:spacing w:before="0" w:line="240" w:lineRule="auto"/>
        <w:ind w:left="426"/>
        <w:rPr>
          <w:rFonts w:cs="Arial"/>
          <w:szCs w:val="22"/>
        </w:rPr>
      </w:pPr>
      <w:r w:rsidRPr="00DE336C">
        <w:rPr>
          <w:rFonts w:cs="Arial"/>
          <w:szCs w:val="22"/>
        </w:rPr>
        <w:t>Na parcelách 451, 4</w:t>
      </w:r>
      <w:r w:rsidR="003322F5">
        <w:rPr>
          <w:rFonts w:cs="Arial"/>
          <w:szCs w:val="22"/>
        </w:rPr>
        <w:t>4</w:t>
      </w:r>
      <w:r w:rsidRPr="00DE336C">
        <w:rPr>
          <w:rFonts w:cs="Arial"/>
          <w:szCs w:val="22"/>
        </w:rPr>
        <w:t xml:space="preserve">5 a 465 </w:t>
      </w:r>
      <w:proofErr w:type="spellStart"/>
      <w:r w:rsidRPr="00DE336C">
        <w:rPr>
          <w:rFonts w:cs="Arial"/>
          <w:szCs w:val="22"/>
        </w:rPr>
        <w:t>k.ú</w:t>
      </w:r>
      <w:proofErr w:type="spellEnd"/>
      <w:r w:rsidRPr="00DE336C">
        <w:rPr>
          <w:rFonts w:cs="Arial"/>
          <w:szCs w:val="22"/>
        </w:rPr>
        <w:t xml:space="preserve">. Rašovice u Nymburka bude navrženo zatravnění vhodnou směsí pro umožnění přístupu a pojezdu obslužné techniky. </w:t>
      </w:r>
    </w:p>
    <w:p w14:paraId="27A2ADF5" w14:textId="5544F852" w:rsidR="00DE336C" w:rsidRPr="00DE336C" w:rsidRDefault="00DE336C" w:rsidP="003322F5">
      <w:pPr>
        <w:spacing w:before="0" w:line="240" w:lineRule="auto"/>
        <w:ind w:left="426"/>
        <w:rPr>
          <w:rFonts w:cs="Arial"/>
          <w:szCs w:val="22"/>
        </w:rPr>
      </w:pPr>
      <w:r w:rsidRPr="00DE336C">
        <w:rPr>
          <w:rFonts w:cs="Arial"/>
          <w:szCs w:val="22"/>
        </w:rPr>
        <w:t>Bližší specifikace předmětu veřejné zakázky je uvedena v TZ PSZ</w:t>
      </w:r>
      <w:r w:rsidR="003322F5">
        <w:rPr>
          <w:rFonts w:cs="Arial"/>
          <w:szCs w:val="22"/>
        </w:rPr>
        <w:t>,</w:t>
      </w:r>
      <w:r w:rsidRPr="00DE336C">
        <w:rPr>
          <w:rFonts w:cs="Arial"/>
          <w:szCs w:val="22"/>
        </w:rPr>
        <w:t xml:space="preserve"> jež je součástí </w:t>
      </w:r>
      <w:r>
        <w:rPr>
          <w:rFonts w:cs="Arial"/>
          <w:szCs w:val="22"/>
        </w:rPr>
        <w:t>předávaných podk</w:t>
      </w:r>
      <w:r w:rsidR="00A35410">
        <w:rPr>
          <w:rFonts w:cs="Arial"/>
          <w:szCs w:val="22"/>
        </w:rPr>
        <w:t>l</w:t>
      </w:r>
      <w:r>
        <w:rPr>
          <w:rFonts w:cs="Arial"/>
          <w:szCs w:val="22"/>
        </w:rPr>
        <w:t>adů pro vypracování díla</w:t>
      </w:r>
      <w:r w:rsidRPr="00DE336C">
        <w:rPr>
          <w:rFonts w:cs="Arial"/>
          <w:szCs w:val="22"/>
        </w:rPr>
        <w:t xml:space="preserve"> </w:t>
      </w:r>
    </w:p>
    <w:p w14:paraId="3931C117" w14:textId="19B07D8C" w:rsidR="000D5E1D" w:rsidRPr="005F0F87" w:rsidRDefault="000D5E1D" w:rsidP="003322F5">
      <w:pPr>
        <w:pStyle w:val="l-L2"/>
        <w:tabs>
          <w:tab w:val="clear" w:pos="737"/>
        </w:tabs>
        <w:ind w:left="357" w:firstLine="69"/>
      </w:pPr>
      <w:r w:rsidRPr="005F0F87">
        <w:t xml:space="preserve">Místo </w:t>
      </w:r>
      <w:r w:rsidR="003F69C1">
        <w:t>díla</w:t>
      </w:r>
      <w:r w:rsidRPr="005F0F87">
        <w:t>:</w:t>
      </w:r>
      <w:r w:rsidR="00A35410">
        <w:t xml:space="preserve"> </w:t>
      </w:r>
      <w:r w:rsidRPr="005F0F87">
        <w:tab/>
      </w:r>
      <w:proofErr w:type="spellStart"/>
      <w:r w:rsidRPr="00E552B4">
        <w:rPr>
          <w:b/>
          <w:bCs/>
        </w:rPr>
        <w:t>k.ú</w:t>
      </w:r>
      <w:proofErr w:type="spellEnd"/>
      <w:r w:rsidRPr="00E552B4">
        <w:rPr>
          <w:b/>
          <w:bCs/>
        </w:rPr>
        <w:t xml:space="preserve">. </w:t>
      </w:r>
      <w:r w:rsidR="003F69C1">
        <w:rPr>
          <w:b/>
          <w:bCs/>
        </w:rPr>
        <w:t xml:space="preserve">Rašovice u Nymburka, </w:t>
      </w:r>
      <w:proofErr w:type="spellStart"/>
      <w:r w:rsidR="003F69C1">
        <w:rPr>
          <w:b/>
          <w:bCs/>
        </w:rPr>
        <w:t>k.ú</w:t>
      </w:r>
      <w:proofErr w:type="spellEnd"/>
      <w:r w:rsidR="003F69C1">
        <w:rPr>
          <w:b/>
          <w:bCs/>
        </w:rPr>
        <w:t>. Chleby, okres Nymburk</w:t>
      </w:r>
    </w:p>
    <w:p w14:paraId="7782FD21" w14:textId="7B740BD4" w:rsidR="000F5BF7" w:rsidRDefault="000F5BF7" w:rsidP="005F0F87">
      <w:pPr>
        <w:pStyle w:val="l-L2"/>
        <w:tabs>
          <w:tab w:val="clear" w:pos="737"/>
        </w:tabs>
        <w:ind w:left="357" w:firstLine="0"/>
      </w:pPr>
      <w:r w:rsidRPr="005F0F87">
        <w:t>(dále jen „</w:t>
      </w:r>
      <w:r w:rsidR="003F69C1">
        <w:t>dílo</w:t>
      </w:r>
      <w:r w:rsidRPr="005F0F87">
        <w:t>“).</w:t>
      </w:r>
    </w:p>
    <w:p w14:paraId="7735E454" w14:textId="5FA81C69" w:rsidR="000F73CB" w:rsidRPr="005F0F87" w:rsidRDefault="000F5BF7" w:rsidP="00D60669">
      <w:pPr>
        <w:pStyle w:val="l-L2"/>
        <w:numPr>
          <w:ilvl w:val="0"/>
          <w:numId w:val="5"/>
        </w:numPr>
        <w:ind w:left="357" w:hanging="357"/>
      </w:pPr>
      <w:r w:rsidRPr="005F0F87">
        <w:t>Zhotovitel se touto smlouvou zavazuje</w:t>
      </w:r>
      <w:r w:rsidR="00A375CC" w:rsidRPr="005F0F87">
        <w:t xml:space="preserve"> </w:t>
      </w:r>
      <w:r w:rsidRPr="005F0F87">
        <w:t xml:space="preserve">vypracovat pro objednatele </w:t>
      </w:r>
      <w:r w:rsidR="00BE6F8E">
        <w:t xml:space="preserve">řádně a včas </w:t>
      </w:r>
      <w:r w:rsidRPr="005F0F87">
        <w:t>projektovou dokumentaci</w:t>
      </w:r>
      <w:r w:rsidR="004177C2" w:rsidRPr="005F0F87">
        <w:t xml:space="preserve"> </w:t>
      </w:r>
      <w:r w:rsidRPr="005F0F87">
        <w:t xml:space="preserve">dle </w:t>
      </w:r>
      <w:r w:rsidR="009E3096" w:rsidRPr="005F0F87">
        <w:t>t</w:t>
      </w:r>
      <w:r w:rsidRPr="005F0F87">
        <w:t>éto smlouvy</w:t>
      </w:r>
      <w:r w:rsidR="006B21C5" w:rsidRPr="005F0F87">
        <w:t xml:space="preserve"> </w:t>
      </w:r>
      <w:r w:rsidRPr="005F0F87">
        <w:t>(dále jen „</w:t>
      </w:r>
      <w:r w:rsidR="009821DF" w:rsidRPr="005F0F87">
        <w:t>Dílo</w:t>
      </w:r>
      <w:r w:rsidRPr="005F0F87">
        <w:t>“</w:t>
      </w:r>
      <w:r w:rsidR="00035F68" w:rsidRPr="005F0F87">
        <w:t>)</w:t>
      </w:r>
      <w:r w:rsidR="006B21C5" w:rsidRPr="005F0F87">
        <w:t>.</w:t>
      </w:r>
    </w:p>
    <w:p w14:paraId="698568C5" w14:textId="54C68347" w:rsidR="00C50D61" w:rsidRPr="00085415" w:rsidRDefault="000038B8" w:rsidP="00D60669">
      <w:pPr>
        <w:pStyle w:val="l-L2"/>
        <w:numPr>
          <w:ilvl w:val="0"/>
          <w:numId w:val="5"/>
        </w:numPr>
        <w:ind w:left="357" w:hanging="357"/>
        <w:rPr>
          <w:rStyle w:val="Odkaznakoment"/>
          <w:rFonts w:cs="Arial"/>
          <w:b/>
          <w:sz w:val="22"/>
          <w:szCs w:val="22"/>
        </w:rPr>
      </w:pPr>
      <w:r w:rsidRPr="005F0F87">
        <w:t xml:space="preserve">Podrobná specifikace </w:t>
      </w:r>
      <w:r w:rsidR="009821DF" w:rsidRPr="005F0F87">
        <w:t>Díla</w:t>
      </w:r>
      <w:r w:rsidR="00C50D61" w:rsidRPr="005F0F87">
        <w:t xml:space="preserve"> </w:t>
      </w:r>
      <w:r w:rsidRPr="005F0F87">
        <w:t>je obsažena</w:t>
      </w:r>
      <w:r w:rsidR="00C50D61" w:rsidRPr="005F0F87">
        <w:t xml:space="preserve"> v Příloze č.</w:t>
      </w:r>
      <w:r w:rsidR="007D0005">
        <w:t> </w:t>
      </w:r>
      <w:r w:rsidR="00C50D61" w:rsidRPr="005F0F87">
        <w:t>1</w:t>
      </w:r>
      <w:r w:rsidR="002954D1" w:rsidRPr="005F0F87">
        <w:t xml:space="preserve"> </w:t>
      </w:r>
      <w:r w:rsidR="00631AE8" w:rsidRPr="005F0F87">
        <w:t xml:space="preserve">této </w:t>
      </w:r>
      <w:r w:rsidR="00024114" w:rsidRPr="005F0F87">
        <w:t>s</w:t>
      </w:r>
      <w:r w:rsidR="00631AE8" w:rsidRPr="005F0F87">
        <w:t>mlouvy</w:t>
      </w:r>
      <w:r w:rsidR="0047679A" w:rsidRPr="005F0F87">
        <w:t>,</w:t>
      </w:r>
      <w:r w:rsidR="002954D1" w:rsidRPr="005F0F87">
        <w:t xml:space="preserve"> </w:t>
      </w:r>
      <w:r w:rsidR="0047679A" w:rsidRPr="005F0F87">
        <w:t>kter</w:t>
      </w:r>
      <w:r w:rsidR="003F69C1">
        <w:t>á</w:t>
      </w:r>
      <w:r w:rsidR="0047679A" w:rsidRPr="005F0F87">
        <w:t xml:space="preserve"> j</w:t>
      </w:r>
      <w:r w:rsidR="003F69C1">
        <w:t>e</w:t>
      </w:r>
      <w:r w:rsidR="0047679A" w:rsidRPr="005F0F87">
        <w:t xml:space="preserve"> nedílnou součástí této smlouvy</w:t>
      </w:r>
      <w:r w:rsidR="00631AE8" w:rsidRPr="005F0F87">
        <w:t>.</w:t>
      </w:r>
    </w:p>
    <w:p w14:paraId="19EC383C" w14:textId="221A787A" w:rsidR="001B29E9" w:rsidRPr="005F0F87" w:rsidRDefault="00670F32" w:rsidP="00D60669">
      <w:pPr>
        <w:pStyle w:val="l-L2"/>
        <w:numPr>
          <w:ilvl w:val="0"/>
          <w:numId w:val="5"/>
        </w:numPr>
        <w:ind w:left="357" w:hanging="357"/>
        <w:rPr>
          <w:b/>
        </w:rPr>
      </w:pPr>
      <w:r w:rsidRPr="00085415">
        <w:t xml:space="preserve">Objednatel se zavazuje k převzetí </w:t>
      </w:r>
      <w:r w:rsidR="009821DF" w:rsidRPr="00085415">
        <w:t>Díla</w:t>
      </w:r>
      <w:r w:rsidRPr="00085415">
        <w:t xml:space="preserve"> a zaplacení cen</w:t>
      </w:r>
      <w:r w:rsidR="00930D90" w:rsidRPr="00085415">
        <w:t>y</w:t>
      </w:r>
      <w:r w:rsidRPr="00085415">
        <w:t xml:space="preserve"> za </w:t>
      </w:r>
      <w:r w:rsidR="00F72441" w:rsidRPr="00085415">
        <w:t>jeho</w:t>
      </w:r>
      <w:r w:rsidR="0047679A" w:rsidRPr="00085415">
        <w:t xml:space="preserve"> </w:t>
      </w:r>
      <w:r w:rsidR="008700F5">
        <w:t>provedení</w:t>
      </w:r>
      <w:r w:rsidR="0047679A" w:rsidRPr="00085415">
        <w:t>.</w:t>
      </w:r>
    </w:p>
    <w:p w14:paraId="3BF203C0" w14:textId="77777777" w:rsidR="005F0F87" w:rsidRDefault="005F0F87" w:rsidP="005F0F87">
      <w:pPr>
        <w:pStyle w:val="l-L2"/>
        <w:tabs>
          <w:tab w:val="clear" w:pos="737"/>
        </w:tabs>
        <w:ind w:left="0" w:firstLine="0"/>
        <w:rPr>
          <w:b/>
        </w:rPr>
      </w:pPr>
    </w:p>
    <w:p w14:paraId="4F5655D0" w14:textId="61B82CE2" w:rsidR="00632E5A" w:rsidRPr="001719E0" w:rsidRDefault="00632E5A" w:rsidP="001719E0">
      <w:pPr>
        <w:pStyle w:val="l-L1"/>
      </w:pPr>
      <w:r w:rsidRPr="001719E0">
        <w:t>Práva a povinnosti smluvních stran</w:t>
      </w:r>
    </w:p>
    <w:p w14:paraId="2B9797BD" w14:textId="07DC0522" w:rsidR="00397AB8" w:rsidRPr="002F3BDC" w:rsidRDefault="00A50845" w:rsidP="00D60669">
      <w:pPr>
        <w:pStyle w:val="l-L2"/>
        <w:numPr>
          <w:ilvl w:val="0"/>
          <w:numId w:val="6"/>
        </w:numPr>
        <w:ind w:left="357" w:hanging="357"/>
      </w:pPr>
      <w:r w:rsidRPr="002F3BDC">
        <w:t>Zhotovitel se zavazuje</w:t>
      </w:r>
      <w:r w:rsidR="008E4F6B" w:rsidRPr="002F3BDC">
        <w:t xml:space="preserve"> řídit se při </w:t>
      </w:r>
      <w:r w:rsidR="0042200D">
        <w:t>plnění</w:t>
      </w:r>
      <w:r w:rsidR="0042200D" w:rsidRPr="002F3BDC">
        <w:t xml:space="preserve"> </w:t>
      </w:r>
      <w:r w:rsidR="009821DF" w:rsidRPr="002F3BDC">
        <w:t>Díla</w:t>
      </w:r>
      <w:r w:rsidR="008E4F6B" w:rsidRPr="002F3BDC">
        <w:t xml:space="preserve"> </w:t>
      </w:r>
      <w:r w:rsidRPr="002F3BDC">
        <w:t xml:space="preserve">ustanoveními této smlouvy a platnými právními předpisy. V případě, že v průběhu </w:t>
      </w:r>
      <w:r w:rsidR="008D5DB7" w:rsidRPr="002F3BDC">
        <w:t xml:space="preserve">plnění smlouvy </w:t>
      </w:r>
      <w:r w:rsidR="00E62EE1" w:rsidRPr="002F3BDC">
        <w:t>nabude</w:t>
      </w:r>
      <w:r w:rsidRPr="002F3BDC">
        <w:t xml:space="preserve"> platnosti a účinnosti novela někter</w:t>
      </w:r>
      <w:r w:rsidR="00323892" w:rsidRPr="002F3BDC">
        <w:t>ých</w:t>
      </w:r>
      <w:r w:rsidRPr="002F3BDC">
        <w:t xml:space="preserve"> právních předpisů a návodů (postupů), popřípadě nabude platnosti a</w:t>
      </w:r>
      <w:r w:rsidR="00FA45AE" w:rsidRPr="002F3BDC">
        <w:t> </w:t>
      </w:r>
      <w:r w:rsidRPr="002F3BDC">
        <w:t>účinnosti jiný právní předpis a návod (postup) vztahující se k</w:t>
      </w:r>
      <w:r w:rsidR="009821DF" w:rsidRPr="002F3BDC">
        <w:t> předmětu Díla</w:t>
      </w:r>
      <w:r w:rsidRPr="002F3BDC">
        <w:t xml:space="preserve">, je </w:t>
      </w:r>
      <w:r w:rsidR="00CE56BB" w:rsidRPr="002F3BDC">
        <w:t xml:space="preserve">zhotovitel </w:t>
      </w:r>
      <w:r w:rsidRPr="002F3BDC">
        <w:t>povinen řídit se těmito novými právními předpisy a návody (postupy</w:t>
      </w:r>
      <w:r w:rsidR="002D245C" w:rsidRPr="002F3BDC">
        <w:t>), a to bez nároku na</w:t>
      </w:r>
      <w:r w:rsidR="00EA37A7">
        <w:t> </w:t>
      </w:r>
      <w:r w:rsidR="002D245C" w:rsidRPr="002F3BDC">
        <w:t xml:space="preserve">zvýšení ceny za </w:t>
      </w:r>
      <w:r w:rsidR="009821DF" w:rsidRPr="002F3BDC">
        <w:t>Dílo.</w:t>
      </w:r>
    </w:p>
    <w:p w14:paraId="3E26E787" w14:textId="27E0B472" w:rsidR="00716DDA" w:rsidRPr="002F3BDC" w:rsidRDefault="00397AB8" w:rsidP="00D60669">
      <w:pPr>
        <w:pStyle w:val="l-L2"/>
        <w:numPr>
          <w:ilvl w:val="0"/>
          <w:numId w:val="6"/>
        </w:numPr>
        <w:ind w:left="357" w:hanging="357"/>
        <w:rPr>
          <w:rFonts w:cs="Arial"/>
        </w:rPr>
      </w:pPr>
      <w:r w:rsidRPr="002F3BDC">
        <w:t>Dílo bude provedeno dle příslušných závazných standardů stanovených v ČSN a TP.</w:t>
      </w:r>
    </w:p>
    <w:p w14:paraId="758CED26" w14:textId="3877DBFD" w:rsidR="005E6202" w:rsidRPr="002F3BDC" w:rsidRDefault="005E6202" w:rsidP="00D60669">
      <w:pPr>
        <w:pStyle w:val="l-L2"/>
        <w:numPr>
          <w:ilvl w:val="0"/>
          <w:numId w:val="6"/>
        </w:numPr>
        <w:ind w:left="357" w:hanging="357"/>
        <w:rPr>
          <w:rFonts w:cs="Arial"/>
        </w:rPr>
      </w:pPr>
      <w:bookmarkStart w:id="2" w:name="_Hlk17798585"/>
      <w:r w:rsidRPr="002F3BDC">
        <w:rPr>
          <w:rFonts w:cs="Arial"/>
        </w:rPr>
        <w:t xml:space="preserve">Zhotovitel je povinen minimálně 2x během realizace </w:t>
      </w:r>
      <w:r w:rsidR="008700F5">
        <w:rPr>
          <w:rFonts w:cs="Arial"/>
        </w:rPr>
        <w:t>D</w:t>
      </w:r>
      <w:r w:rsidR="008700F5" w:rsidRPr="002F3BDC">
        <w:rPr>
          <w:rFonts w:cs="Arial"/>
        </w:rPr>
        <w:t xml:space="preserve">íla </w:t>
      </w:r>
      <w:r w:rsidRPr="002F3BDC">
        <w:rPr>
          <w:rFonts w:cs="Arial"/>
        </w:rPr>
        <w:t xml:space="preserve">zajistit projednání rozpracovaného </w:t>
      </w:r>
      <w:r w:rsidR="008700F5">
        <w:rPr>
          <w:rFonts w:cs="Arial"/>
        </w:rPr>
        <w:t>D</w:t>
      </w:r>
      <w:r w:rsidR="008700F5" w:rsidRPr="002F3BDC">
        <w:rPr>
          <w:rFonts w:cs="Arial"/>
        </w:rPr>
        <w:t xml:space="preserve">íla </w:t>
      </w:r>
      <w:r w:rsidRPr="002F3BDC">
        <w:rPr>
          <w:rFonts w:cs="Arial"/>
        </w:rPr>
        <w:t xml:space="preserve">s objednatelem a budoucím vlastníkem </w:t>
      </w:r>
      <w:r w:rsidR="008700F5">
        <w:rPr>
          <w:rFonts w:cs="Arial"/>
        </w:rPr>
        <w:t>D</w:t>
      </w:r>
      <w:r w:rsidR="008700F5" w:rsidRPr="002F3BDC">
        <w:rPr>
          <w:rFonts w:cs="Arial"/>
        </w:rPr>
        <w:t>íla</w:t>
      </w:r>
      <w:r w:rsidRPr="002F3BDC">
        <w:rPr>
          <w:rFonts w:cs="Arial"/>
        </w:rPr>
        <w:t>.</w:t>
      </w:r>
      <w:bookmarkEnd w:id="2"/>
    </w:p>
    <w:p w14:paraId="3A72B31B" w14:textId="398F6410" w:rsidR="004F38A5" w:rsidRPr="002F3BDC" w:rsidRDefault="004F38A5" w:rsidP="00D60669">
      <w:pPr>
        <w:pStyle w:val="l-L2"/>
        <w:numPr>
          <w:ilvl w:val="0"/>
          <w:numId w:val="6"/>
        </w:numPr>
        <w:ind w:left="357" w:hanging="357"/>
        <w:rPr>
          <w:rFonts w:cs="Arial"/>
        </w:rPr>
      </w:pPr>
      <w:r w:rsidRPr="002F3BDC">
        <w:rPr>
          <w:rFonts w:cs="Arial"/>
        </w:rPr>
        <w:t xml:space="preserve">Zhotovitel se zavazuje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respektovat rozhodnutí objednatele, je však současně povinen objednatele upozornit na možné negativní důsledky jeho rozhodnutí, včetně důsledků pro kvalitu a </w:t>
      </w:r>
      <w:r w:rsidR="00B648B8" w:rsidRPr="002F3BDC">
        <w:rPr>
          <w:rFonts w:cs="Arial"/>
        </w:rPr>
        <w:t>lhůtu</w:t>
      </w:r>
      <w:r w:rsidR="471E26BC" w:rsidRPr="002F3BDC">
        <w:rPr>
          <w:rFonts w:cs="Arial"/>
        </w:rPr>
        <w:t xml:space="preserve"> </w:t>
      </w:r>
      <w:r w:rsidRPr="002F3BDC">
        <w:rPr>
          <w:rFonts w:cs="Arial"/>
        </w:rPr>
        <w:t xml:space="preserve">odevzdání </w:t>
      </w:r>
      <w:r w:rsidR="009821DF" w:rsidRPr="002F3BDC">
        <w:rPr>
          <w:rFonts w:cs="Arial"/>
        </w:rPr>
        <w:t>Díla</w:t>
      </w:r>
      <w:r w:rsidRPr="002F3BDC">
        <w:rPr>
          <w:rFonts w:cs="Arial"/>
        </w:rPr>
        <w:t xml:space="preserve"> Ustanovení §</w:t>
      </w:r>
      <w:r w:rsidR="003B5C67">
        <w:rPr>
          <w:rFonts w:cs="Arial"/>
        </w:rPr>
        <w:t> </w:t>
      </w:r>
      <w:r w:rsidRPr="002F3BDC">
        <w:rPr>
          <w:rFonts w:cs="Arial"/>
        </w:rPr>
        <w:t>2594 a</w:t>
      </w:r>
      <w:r w:rsidR="003B5C67">
        <w:rPr>
          <w:rFonts w:cs="Arial"/>
        </w:rPr>
        <w:t> § </w:t>
      </w:r>
      <w:r w:rsidRPr="002F3BDC">
        <w:rPr>
          <w:rFonts w:cs="Arial"/>
        </w:rPr>
        <w:t>2595 občanského zákoníku tímto nejsou dotčena.</w:t>
      </w:r>
    </w:p>
    <w:p w14:paraId="5D4DE6A7" w14:textId="3908D0F1" w:rsidR="000708A3" w:rsidRPr="002F3BDC" w:rsidRDefault="00C26A5E" w:rsidP="00D60669">
      <w:pPr>
        <w:pStyle w:val="l-L2"/>
        <w:numPr>
          <w:ilvl w:val="0"/>
          <w:numId w:val="6"/>
        </w:numPr>
        <w:ind w:left="357" w:hanging="357"/>
        <w:rPr>
          <w:rFonts w:cs="Arial"/>
        </w:rPr>
      </w:pPr>
      <w:r w:rsidRPr="002F3BDC">
        <w:rPr>
          <w:rFonts w:cs="Arial"/>
        </w:rPr>
        <w:t>Zhotovitel</w:t>
      </w:r>
      <w:r w:rsidR="000708A3" w:rsidRPr="002F3BDC">
        <w:rPr>
          <w:rFonts w:cs="Arial"/>
        </w:rPr>
        <w:t xml:space="preserve"> je podle ustanovení §</w:t>
      </w:r>
      <w:r w:rsidR="003B5C67">
        <w:rPr>
          <w:rFonts w:cs="Arial"/>
        </w:rPr>
        <w:t> </w:t>
      </w:r>
      <w:r w:rsidR="000708A3" w:rsidRPr="002F3BDC">
        <w:rPr>
          <w:rFonts w:cs="Arial"/>
        </w:rPr>
        <w:t>2 písm.</w:t>
      </w:r>
      <w:r w:rsidR="003B5C67">
        <w:rPr>
          <w:rFonts w:cs="Arial"/>
        </w:rPr>
        <w:t> </w:t>
      </w:r>
      <w:r w:rsidR="000708A3" w:rsidRPr="002F3BDC">
        <w:rPr>
          <w:rFonts w:cs="Arial"/>
        </w:rPr>
        <w:t>e) zákona č.</w:t>
      </w:r>
      <w:r w:rsidR="003B5C67">
        <w:rPr>
          <w:rFonts w:cs="Arial"/>
        </w:rPr>
        <w:t> </w:t>
      </w:r>
      <w:r w:rsidR="000708A3" w:rsidRPr="002F3BDC">
        <w:rPr>
          <w:rFonts w:cs="Arial"/>
        </w:rPr>
        <w:t>320/2001 Sb., o finanční kontrole ve</w:t>
      </w:r>
      <w:r w:rsidR="000664F3">
        <w:rPr>
          <w:rFonts w:cs="Arial"/>
        </w:rPr>
        <w:t> </w:t>
      </w:r>
      <w:r w:rsidR="000708A3" w:rsidRPr="002F3BDC">
        <w:rPr>
          <w:rFonts w:cs="Arial"/>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2F3BDC" w:rsidRDefault="0079106B" w:rsidP="00D60669">
      <w:pPr>
        <w:pStyle w:val="l-L2"/>
        <w:numPr>
          <w:ilvl w:val="0"/>
          <w:numId w:val="6"/>
        </w:numPr>
        <w:ind w:left="357" w:hanging="357"/>
        <w:rPr>
          <w:rFonts w:cs="Arial"/>
        </w:rPr>
      </w:pPr>
      <w:r w:rsidRPr="002F3BDC">
        <w:rPr>
          <w:rFonts w:cs="Arial"/>
        </w:rPr>
        <w:lastRenderedPageBreak/>
        <w:t xml:space="preserve">Zhotovitel je povinen včas oznámit objednateli všechny okolnosti, které zjistil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a</w:t>
      </w:r>
      <w:r w:rsidR="00066107">
        <w:rPr>
          <w:rFonts w:cs="Arial"/>
        </w:rPr>
        <w:t> </w:t>
      </w:r>
      <w:r w:rsidRPr="002F3BDC">
        <w:rPr>
          <w:rFonts w:cs="Arial"/>
        </w:rPr>
        <w:t>jež mohou mít vliv na změnu pokynů objednatele.</w:t>
      </w:r>
    </w:p>
    <w:p w14:paraId="7792D1F4" w14:textId="3D52C9F9" w:rsidR="00426FA0" w:rsidRPr="002F3BDC" w:rsidRDefault="00426FA0" w:rsidP="00D60669">
      <w:pPr>
        <w:pStyle w:val="l-L2"/>
        <w:numPr>
          <w:ilvl w:val="0"/>
          <w:numId w:val="6"/>
        </w:numPr>
        <w:ind w:left="357" w:hanging="357"/>
        <w:rPr>
          <w:rFonts w:cs="Arial"/>
        </w:rPr>
      </w:pPr>
      <w:r w:rsidRPr="002F3BDC">
        <w:rPr>
          <w:rFonts w:cs="Arial"/>
        </w:rPr>
        <w:t xml:space="preserve">Zhotovitel prohlašuje, že odpovídá objednateli za škodu na věcech, které od objednatele protokolárně převzal pro účely </w:t>
      </w:r>
      <w:r w:rsidR="009821DF" w:rsidRPr="002F3BDC">
        <w:rPr>
          <w:rFonts w:cs="Arial"/>
        </w:rPr>
        <w:t>zhotovení Díla</w:t>
      </w:r>
      <w:r w:rsidRPr="002F3BDC">
        <w:rPr>
          <w:rFonts w:cs="Arial"/>
        </w:rPr>
        <w:t xml:space="preserve">, a zavazuje se spolu s příslušnou předávanou částí </w:t>
      </w:r>
      <w:r w:rsidR="009821DF" w:rsidRPr="002F3BDC">
        <w:rPr>
          <w:rFonts w:cs="Arial"/>
        </w:rPr>
        <w:t>Díla</w:t>
      </w:r>
      <w:r w:rsidRPr="002F3BDC">
        <w:rPr>
          <w:rFonts w:cs="Arial"/>
        </w:rPr>
        <w:t xml:space="preserve"> předložit objednateli vyúčtování a vrátit mu veškeré takové věci, které při </w:t>
      </w:r>
      <w:r w:rsidR="008D5DB7" w:rsidRPr="002F3BDC">
        <w:rPr>
          <w:rFonts w:cs="Arial"/>
        </w:rPr>
        <w:t>zhotovení</w:t>
      </w:r>
      <w:r w:rsidR="009821DF" w:rsidRPr="002F3BDC">
        <w:rPr>
          <w:rFonts w:cs="Arial"/>
        </w:rPr>
        <w:t xml:space="preserve"> Díla</w:t>
      </w:r>
      <w:r w:rsidRPr="002F3BDC">
        <w:rPr>
          <w:rFonts w:cs="Arial"/>
        </w:rPr>
        <w:t xml:space="preserve"> nezpracoval.</w:t>
      </w:r>
    </w:p>
    <w:p w14:paraId="568D7A9F" w14:textId="637A07C4" w:rsidR="00426FA0" w:rsidRPr="002F3BDC" w:rsidRDefault="00426FA0" w:rsidP="00D60669">
      <w:pPr>
        <w:pStyle w:val="l-L2"/>
        <w:numPr>
          <w:ilvl w:val="0"/>
          <w:numId w:val="6"/>
        </w:numPr>
        <w:ind w:left="357" w:hanging="357"/>
        <w:rPr>
          <w:rFonts w:cs="Arial"/>
        </w:rPr>
      </w:pPr>
      <w:r w:rsidRPr="002F3BDC">
        <w:rPr>
          <w:rFonts w:cs="Arial"/>
        </w:rPr>
        <w:t>Zhotovitel nenese odpovědnost za správnost údajů převzatých z katastru nemovitostí</w:t>
      </w:r>
      <w:r w:rsidR="00131905" w:rsidRPr="002F3BDC">
        <w:rPr>
          <w:rFonts w:cs="Arial"/>
        </w:rPr>
        <w:t xml:space="preserve">, je však povinen jejich správnost náležitě ověřit v rozsahu nezbytném pro </w:t>
      </w:r>
      <w:r w:rsidR="008D5DB7" w:rsidRPr="002F3BDC">
        <w:rPr>
          <w:rFonts w:cs="Arial"/>
        </w:rPr>
        <w:t>zhotovení Díla</w:t>
      </w:r>
      <w:r w:rsidR="00131905" w:rsidRPr="002F3BDC">
        <w:rPr>
          <w:rFonts w:cs="Arial"/>
        </w:rPr>
        <w:t xml:space="preserve"> dle</w:t>
      </w:r>
      <w:r w:rsidR="00783731">
        <w:rPr>
          <w:rFonts w:cs="Arial"/>
        </w:rPr>
        <w:t> </w:t>
      </w:r>
      <w:r w:rsidR="00131905" w:rsidRPr="002F3BDC">
        <w:rPr>
          <w:rFonts w:cs="Arial"/>
        </w:rPr>
        <w:t>této</w:t>
      </w:r>
      <w:r w:rsidR="000664F3">
        <w:rPr>
          <w:rFonts w:cs="Arial"/>
        </w:rPr>
        <w:t> </w:t>
      </w:r>
      <w:r w:rsidR="00131905" w:rsidRPr="002F3BDC">
        <w:rPr>
          <w:rFonts w:cs="Arial"/>
        </w:rPr>
        <w:t>smlouvy</w:t>
      </w:r>
      <w:r w:rsidRPr="002F3BDC">
        <w:rPr>
          <w:rFonts w:cs="Arial"/>
        </w:rPr>
        <w:t>.</w:t>
      </w:r>
    </w:p>
    <w:p w14:paraId="0CA5FEB4" w14:textId="79A98B13" w:rsidR="00884ED8" w:rsidRPr="00085415" w:rsidRDefault="00884ED8" w:rsidP="00D60669">
      <w:pPr>
        <w:pStyle w:val="l-L2"/>
        <w:numPr>
          <w:ilvl w:val="0"/>
          <w:numId w:val="6"/>
        </w:numPr>
        <w:ind w:left="357" w:hanging="357"/>
        <w:rPr>
          <w:rFonts w:cs="Arial"/>
          <w:b/>
        </w:rPr>
      </w:pPr>
      <w:r w:rsidRPr="00085415">
        <w:rPr>
          <w:rFonts w:cs="Arial"/>
        </w:rPr>
        <w:t xml:space="preserve">Pokud byla k provedení </w:t>
      </w:r>
      <w:r w:rsidR="008D5DB7" w:rsidRPr="00085415">
        <w:rPr>
          <w:rFonts w:cs="Arial"/>
        </w:rPr>
        <w:t>Díla</w:t>
      </w:r>
      <w:r w:rsidRPr="00085415">
        <w:rPr>
          <w:rFonts w:cs="Arial"/>
        </w:rPr>
        <w:t xml:space="preserve"> užita věc opatřená objednatelem, snižuje se cena </w:t>
      </w:r>
      <w:r w:rsidR="008D5DB7" w:rsidRPr="00085415">
        <w:rPr>
          <w:rFonts w:cs="Arial"/>
        </w:rPr>
        <w:t xml:space="preserve">za Dílo </w:t>
      </w:r>
      <w:r w:rsidRPr="00085415">
        <w:rPr>
          <w:rFonts w:cs="Arial"/>
        </w:rPr>
        <w:t>o</w:t>
      </w:r>
      <w:r w:rsidR="00FA45AE">
        <w:rPr>
          <w:rFonts w:cs="Arial"/>
        </w:rPr>
        <w:t> </w:t>
      </w:r>
      <w:r w:rsidRPr="00085415">
        <w:rPr>
          <w:rFonts w:cs="Arial"/>
        </w:rPr>
        <w:t>její</w:t>
      </w:r>
      <w:r w:rsidR="000664F3">
        <w:rPr>
          <w:rFonts w:cs="Arial"/>
        </w:rPr>
        <w:t> </w:t>
      </w:r>
      <w:r w:rsidRPr="00085415">
        <w:rPr>
          <w:rFonts w:cs="Arial"/>
        </w:rPr>
        <w:t>hodnotu.</w:t>
      </w:r>
    </w:p>
    <w:p w14:paraId="57290A2B" w14:textId="46A1E963" w:rsidR="00884ED8" w:rsidRPr="00085415" w:rsidRDefault="00884ED8" w:rsidP="00D60669">
      <w:pPr>
        <w:pStyle w:val="l-L2"/>
        <w:numPr>
          <w:ilvl w:val="0"/>
          <w:numId w:val="6"/>
        </w:numPr>
        <w:ind w:left="357" w:hanging="357"/>
        <w:rPr>
          <w:rFonts w:cs="Arial"/>
          <w:b/>
        </w:rPr>
      </w:pPr>
      <w:r w:rsidRPr="00085415">
        <w:rPr>
          <w:rFonts w:cs="Arial"/>
        </w:rPr>
        <w:t>Zhotovitel tímto ve smyslu §</w:t>
      </w:r>
      <w:r w:rsidR="003B5C67">
        <w:rPr>
          <w:rFonts w:cs="Arial"/>
        </w:rPr>
        <w:t> </w:t>
      </w:r>
      <w:r w:rsidRPr="00085415">
        <w:rPr>
          <w:rFonts w:cs="Arial"/>
        </w:rPr>
        <w:t>2620 odst.</w:t>
      </w:r>
      <w:r w:rsidR="003B5C67">
        <w:rPr>
          <w:rFonts w:cs="Arial"/>
        </w:rPr>
        <w:t> </w:t>
      </w:r>
      <w:r w:rsidRPr="00085415">
        <w:rPr>
          <w:rFonts w:cs="Arial"/>
        </w:rPr>
        <w:t xml:space="preserve">2 občanského zákoníku prohlašuje, že přebírá nebezpečí změny okolností a že v takovém případě nemá nárok o zvýšení ceny za </w:t>
      </w:r>
      <w:r w:rsidR="008D5DB7" w:rsidRPr="00085415">
        <w:rPr>
          <w:rFonts w:cs="Arial"/>
        </w:rPr>
        <w:t>Dílo</w:t>
      </w:r>
      <w:r w:rsidRPr="00085415">
        <w:rPr>
          <w:rFonts w:cs="Arial"/>
        </w:rPr>
        <w:t>.</w:t>
      </w:r>
    </w:p>
    <w:p w14:paraId="5C77F819" w14:textId="211A98C7" w:rsidR="00426FA0" w:rsidRPr="002F3BDC" w:rsidRDefault="00426FA0" w:rsidP="00D60669">
      <w:pPr>
        <w:pStyle w:val="l-L2"/>
        <w:numPr>
          <w:ilvl w:val="0"/>
          <w:numId w:val="6"/>
        </w:numPr>
        <w:ind w:left="357" w:hanging="357"/>
        <w:rPr>
          <w:rFonts w:cs="Arial"/>
        </w:rPr>
      </w:pPr>
      <w:r w:rsidRPr="002F3BDC">
        <w:rPr>
          <w:rFonts w:cs="Arial"/>
        </w:rPr>
        <w:t xml:space="preserve">Smluvní strany se dohodly na tom, že zhotovitel není oprávněn výstupy či podklady </w:t>
      </w:r>
      <w:r w:rsidR="008D5DB7" w:rsidRPr="002F3BDC">
        <w:rPr>
          <w:rFonts w:cs="Arial"/>
        </w:rPr>
        <w:t xml:space="preserve">související s </w:t>
      </w:r>
      <w:r w:rsidRPr="002F3BDC">
        <w:rPr>
          <w:rFonts w:cs="Arial"/>
        </w:rPr>
        <w:t>vytvoření</w:t>
      </w:r>
      <w:r w:rsidR="008D5DB7" w:rsidRPr="002F3BDC">
        <w:rPr>
          <w:rFonts w:cs="Arial"/>
        </w:rPr>
        <w:t>m</w:t>
      </w:r>
      <w:r w:rsidRPr="002F3BDC">
        <w:rPr>
          <w:rFonts w:cs="Arial"/>
        </w:rPr>
        <w:t xml:space="preserve"> </w:t>
      </w:r>
      <w:r w:rsidR="00932E7A" w:rsidRPr="002F3BDC">
        <w:rPr>
          <w:rFonts w:cs="Arial"/>
        </w:rPr>
        <w:t xml:space="preserve">Díla </w:t>
      </w:r>
      <w:r w:rsidRPr="002F3BDC">
        <w:rPr>
          <w:rFonts w:cs="Arial"/>
        </w:rPr>
        <w:t>poskytnuté objednatelem bez písemného souhlasu objednatele dále prodávat, poskytovat třetím osobám, zveřejňovat či s n</w:t>
      </w:r>
      <w:r w:rsidR="00D63D05" w:rsidRPr="002F3BDC">
        <w:rPr>
          <w:rFonts w:cs="Arial"/>
        </w:rPr>
        <w:t>imi</w:t>
      </w:r>
      <w:r w:rsidRPr="002F3BDC">
        <w:rPr>
          <w:rFonts w:cs="Arial"/>
        </w:rPr>
        <w:t xml:space="preserve"> jinak nakládat.</w:t>
      </w:r>
    </w:p>
    <w:p w14:paraId="0175C72E" w14:textId="29292E64" w:rsidR="006436C8" w:rsidRPr="00085415" w:rsidRDefault="00256FEE" w:rsidP="00D60669">
      <w:pPr>
        <w:pStyle w:val="l-L2"/>
        <w:numPr>
          <w:ilvl w:val="0"/>
          <w:numId w:val="6"/>
        </w:numPr>
        <w:ind w:left="357" w:hanging="357"/>
        <w:rPr>
          <w:rFonts w:cs="Arial"/>
          <w:b/>
        </w:rPr>
      </w:pPr>
      <w:r w:rsidRPr="002F3BDC">
        <w:rPr>
          <w:rFonts w:cs="Arial"/>
        </w:rPr>
        <w:t>Objednatel</w:t>
      </w:r>
      <w:r w:rsidR="001F4E7C" w:rsidRPr="002F3BDC">
        <w:rPr>
          <w:rFonts w:cs="Arial"/>
        </w:rPr>
        <w:t xml:space="preserve"> je </w:t>
      </w:r>
      <w:r w:rsidR="00D63D05" w:rsidRPr="002F3BDC">
        <w:rPr>
          <w:rFonts w:cs="Arial"/>
        </w:rPr>
        <w:t xml:space="preserve">v nezbytném rozsahu </w:t>
      </w:r>
      <w:r w:rsidR="001F4E7C" w:rsidRPr="002F3BDC">
        <w:rPr>
          <w:rFonts w:cs="Arial"/>
        </w:rPr>
        <w:t xml:space="preserve">povinen poskytnout </w:t>
      </w:r>
      <w:r w:rsidR="00660870" w:rsidRPr="002F3BDC">
        <w:rPr>
          <w:rFonts w:cs="Arial"/>
        </w:rPr>
        <w:t>zhotoviteli</w:t>
      </w:r>
      <w:r w:rsidR="001F4E7C" w:rsidRPr="002F3BDC">
        <w:rPr>
          <w:rFonts w:cs="Arial"/>
        </w:rPr>
        <w:t xml:space="preserve"> součinnost pro </w:t>
      </w:r>
      <w:r w:rsidR="00DC0B2A">
        <w:rPr>
          <w:rFonts w:cs="Arial"/>
        </w:rPr>
        <w:t>z</w:t>
      </w:r>
      <w:r w:rsidR="00DC0B2A" w:rsidRPr="002F3BDC">
        <w:rPr>
          <w:rFonts w:cs="Arial"/>
        </w:rPr>
        <w:t xml:space="preserve">hotovení </w:t>
      </w:r>
      <w:r w:rsidR="00932E7A" w:rsidRPr="002F3BDC">
        <w:rPr>
          <w:rFonts w:cs="Arial"/>
        </w:rPr>
        <w:t>Díla</w:t>
      </w:r>
      <w:r w:rsidR="00660870" w:rsidRPr="002F3BDC">
        <w:rPr>
          <w:rFonts w:cs="Arial"/>
        </w:rPr>
        <w:t xml:space="preserve">. </w:t>
      </w:r>
      <w:r w:rsidR="006436C8" w:rsidRPr="00085415">
        <w:rPr>
          <w:rFonts w:cs="Arial"/>
        </w:rPr>
        <w:t>V případě, kdy přes výzvu zhotovitele objednatel tuto součinnost zhotoviteli neposkytne ani v dodatečné lhůtě 30 dnů, je zhotovitel oprávněn si podle své volby zajistit náhradní plnění na účet objednatele nebo</w:t>
      </w:r>
      <w:r w:rsidR="003C2212" w:rsidRPr="00085415">
        <w:rPr>
          <w:rFonts w:cs="Arial"/>
        </w:rPr>
        <w:t xml:space="preserve"> od smlouvy odstoupit</w:t>
      </w:r>
      <w:r w:rsidR="006436C8" w:rsidRPr="00085415">
        <w:rPr>
          <w:rFonts w:cs="Arial"/>
        </w:rPr>
        <w:t>, pokud na to upozornil objednatele.</w:t>
      </w:r>
    </w:p>
    <w:p w14:paraId="1E66D900" w14:textId="510AF429" w:rsidR="00A13487" w:rsidRPr="002F3BDC" w:rsidRDefault="00A13487" w:rsidP="00D60669">
      <w:pPr>
        <w:pStyle w:val="l-L2"/>
        <w:numPr>
          <w:ilvl w:val="0"/>
          <w:numId w:val="6"/>
        </w:numPr>
        <w:ind w:left="357" w:hanging="357"/>
        <w:rPr>
          <w:rFonts w:cs="Arial"/>
        </w:rPr>
      </w:pPr>
      <w:r w:rsidRPr="002F3BDC">
        <w:rPr>
          <w:rFonts w:cs="Arial"/>
        </w:rPr>
        <w:t xml:space="preserve">Objednatel je oprávněn kontrolovat, zda je </w:t>
      </w:r>
      <w:r w:rsidR="00932E7A" w:rsidRPr="002F3BDC">
        <w:rPr>
          <w:rFonts w:cs="Arial"/>
        </w:rPr>
        <w:t>Dílo</w:t>
      </w:r>
      <w:r w:rsidRPr="002F3BDC">
        <w:rPr>
          <w:rFonts w:cs="Arial"/>
        </w:rPr>
        <w:t xml:space="preserve"> </w:t>
      </w:r>
      <w:r w:rsidR="00932E7A" w:rsidRPr="002F3BDC">
        <w:rPr>
          <w:rFonts w:cs="Arial"/>
        </w:rPr>
        <w:t>vyhotovováno</w:t>
      </w:r>
      <w:r w:rsidRPr="002F3BDC">
        <w:rPr>
          <w:rFonts w:cs="Arial"/>
        </w:rPr>
        <w:t xml:space="preserve"> zhotovitelem řádně a</w:t>
      </w:r>
      <w:r w:rsidR="00FA45AE" w:rsidRPr="002F3BDC">
        <w:rPr>
          <w:rFonts w:cs="Arial"/>
        </w:rPr>
        <w:t> </w:t>
      </w:r>
      <w:r w:rsidRPr="002F3BDC">
        <w:rPr>
          <w:rFonts w:cs="Arial"/>
        </w:rPr>
        <w:t>v souladu s touto smlouvou, jeho pokyny a příslušnými právními předpisy.</w:t>
      </w:r>
    </w:p>
    <w:p w14:paraId="243463EA" w14:textId="77777777" w:rsidR="006B2BF9" w:rsidRPr="00085415" w:rsidRDefault="006B2BF9" w:rsidP="00D60669">
      <w:pPr>
        <w:pStyle w:val="l-L2"/>
        <w:numPr>
          <w:ilvl w:val="0"/>
          <w:numId w:val="6"/>
        </w:numPr>
        <w:ind w:left="357" w:hanging="357"/>
        <w:rPr>
          <w:rFonts w:cs="Arial"/>
          <w:b/>
          <w:bCs/>
        </w:rPr>
      </w:pPr>
      <w:r w:rsidRPr="00085415">
        <w:rPr>
          <w:rFonts w:cs="Arial"/>
          <w:bCs/>
        </w:rPr>
        <w:t>Zhotovitel je povinen zajistit po celou dobu plnění veřejné zakázky následující podmínky společensky odpovědného veřejného zadávání:</w:t>
      </w:r>
    </w:p>
    <w:p w14:paraId="08E9D470" w14:textId="020F1160" w:rsidR="006B2BF9" w:rsidRPr="00085415" w:rsidRDefault="006B2BF9" w:rsidP="00D60669">
      <w:pPr>
        <w:pStyle w:val="l-L2"/>
        <w:numPr>
          <w:ilvl w:val="0"/>
          <w:numId w:val="7"/>
        </w:numPr>
        <w:rPr>
          <w:rFonts w:cs="Arial"/>
        </w:rPr>
      </w:pPr>
      <w:r w:rsidRPr="00085415">
        <w:rPr>
          <w:rFonts w:cs="Arial"/>
        </w:rPr>
        <w:t>plnění veškerých povinností vyplývajících z právních předpisů České republiky, zejména pak z předpisů pracovněprávních, předpisů z oblasti zaměstnanosti a</w:t>
      </w:r>
      <w:r w:rsidR="00FA45AE">
        <w:rPr>
          <w:rFonts w:cs="Arial"/>
        </w:rPr>
        <w:t> </w:t>
      </w:r>
      <w:r w:rsidRPr="00085415">
        <w:rPr>
          <w:rFonts w:cs="Arial"/>
        </w:rPr>
        <w:t>bezpečnosti a</w:t>
      </w:r>
      <w:r w:rsidR="000664F3">
        <w:rPr>
          <w:rFonts w:cs="Arial"/>
        </w:rPr>
        <w:t> </w:t>
      </w:r>
      <w:r w:rsidRPr="00085415">
        <w:rPr>
          <w:rFonts w:cs="Arial"/>
        </w:rPr>
        <w:t>ochrany zdraví při práci, a to vůči všem osobám, které se na plnění veřejné zakázky podílejí; plnění těchto povinností zajistí dodavatel i u svých poddodavatelů</w:t>
      </w:r>
      <w:r w:rsidR="00375D4A">
        <w:rPr>
          <w:rFonts w:cs="Arial"/>
        </w:rPr>
        <w:t>,</w:t>
      </w:r>
    </w:p>
    <w:p w14:paraId="0D878AA8" w14:textId="676B304A" w:rsidR="006B2BF9" w:rsidRPr="00085415" w:rsidRDefault="006B2BF9" w:rsidP="00D60669">
      <w:pPr>
        <w:pStyle w:val="l-L2"/>
        <w:numPr>
          <w:ilvl w:val="0"/>
          <w:numId w:val="7"/>
        </w:numPr>
        <w:rPr>
          <w:rFonts w:cs="Arial"/>
        </w:rPr>
      </w:pPr>
      <w:r w:rsidRPr="00085415">
        <w:rPr>
          <w:rFonts w:cs="Arial"/>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Pr>
          <w:rFonts w:cs="Arial"/>
        </w:rPr>
        <w:t>,</w:t>
      </w:r>
    </w:p>
    <w:p w14:paraId="23DF0AD3" w14:textId="38EF2F53" w:rsidR="006B2BF9" w:rsidRPr="00085415" w:rsidRDefault="006B2BF9" w:rsidP="00D60669">
      <w:pPr>
        <w:pStyle w:val="l-L2"/>
        <w:numPr>
          <w:ilvl w:val="0"/>
          <w:numId w:val="7"/>
        </w:numPr>
        <w:rPr>
          <w:rFonts w:cs="Arial"/>
        </w:rPr>
      </w:pPr>
      <w:r w:rsidRPr="00085415">
        <w:rPr>
          <w:rFonts w:cs="Arial"/>
        </w:rPr>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Pr>
          <w:rFonts w:cs="Arial"/>
        </w:rPr>
        <w:t>,</w:t>
      </w:r>
    </w:p>
    <w:p w14:paraId="3EAF188B" w14:textId="1BBC8EAE" w:rsidR="006B2BF9" w:rsidRPr="00085415" w:rsidRDefault="006B2BF9" w:rsidP="00D60669">
      <w:pPr>
        <w:pStyle w:val="l-L2"/>
        <w:numPr>
          <w:ilvl w:val="0"/>
          <w:numId w:val="7"/>
        </w:numPr>
        <w:rPr>
          <w:rFonts w:cs="Arial"/>
        </w:rPr>
      </w:pPr>
      <w:r w:rsidRPr="00085415">
        <w:rPr>
          <w:rFonts w:cs="Arial"/>
        </w:rPr>
        <w:t>snížení negativního dopadu jeho činnosti při plnění veřejné zakázky na životní prostředí, zejména pak</w:t>
      </w:r>
      <w:r w:rsidR="007D7AB1">
        <w:rPr>
          <w:rFonts w:cs="Arial"/>
        </w:rPr>
        <w:t>:</w:t>
      </w:r>
    </w:p>
    <w:p w14:paraId="5E4D68CE" w14:textId="080CD4C1" w:rsidR="006B2BF9" w:rsidRPr="00085415" w:rsidRDefault="006B2BF9" w:rsidP="00D60669">
      <w:pPr>
        <w:pStyle w:val="l-L2"/>
        <w:numPr>
          <w:ilvl w:val="0"/>
          <w:numId w:val="8"/>
        </w:numPr>
        <w:ind w:left="1071" w:hanging="357"/>
        <w:rPr>
          <w:rFonts w:cs="Arial"/>
        </w:rPr>
      </w:pPr>
      <w:r w:rsidRPr="00085415">
        <w:rPr>
          <w:rFonts w:cs="Arial"/>
        </w:rPr>
        <w:t>využíváním nízkoemisních automobilů, má-li je k</w:t>
      </w:r>
      <w:r w:rsidR="007D7AB1">
        <w:rPr>
          <w:rFonts w:cs="Arial"/>
        </w:rPr>
        <w:t> </w:t>
      </w:r>
      <w:r w:rsidRPr="00085415">
        <w:rPr>
          <w:rFonts w:cs="Arial"/>
        </w:rPr>
        <w:t>dispozici</w:t>
      </w:r>
      <w:r w:rsidR="007D7AB1">
        <w:rPr>
          <w:rFonts w:cs="Arial"/>
        </w:rPr>
        <w:t>,</w:t>
      </w:r>
    </w:p>
    <w:p w14:paraId="5ABA9EA5" w14:textId="1AB2C78F" w:rsidR="006B2BF9" w:rsidRPr="00085415" w:rsidRDefault="006B2BF9" w:rsidP="00D60669">
      <w:pPr>
        <w:pStyle w:val="l-L2"/>
        <w:numPr>
          <w:ilvl w:val="0"/>
          <w:numId w:val="8"/>
        </w:numPr>
        <w:ind w:left="1071" w:hanging="357"/>
        <w:rPr>
          <w:rFonts w:cs="Arial"/>
        </w:rPr>
      </w:pPr>
      <w:r w:rsidRPr="00085415">
        <w:rPr>
          <w:rFonts w:cs="Arial"/>
        </w:rPr>
        <w:t>tiskem veškerých listinných výstupů, odevzdávaných objednateli při realizaci veřejné zakázky na papír, který je šetrný k životnímu prostředí,</w:t>
      </w:r>
      <w:r w:rsidRPr="00085415">
        <w:t xml:space="preserve"> </w:t>
      </w:r>
      <w:r w:rsidRPr="00085415">
        <w:rPr>
          <w:rFonts w:cs="Arial"/>
        </w:rPr>
        <w:t>pokud zvláštní použití pro</w:t>
      </w:r>
      <w:r w:rsidR="000664F3">
        <w:rPr>
          <w:rFonts w:cs="Arial"/>
        </w:rPr>
        <w:t> </w:t>
      </w:r>
      <w:r w:rsidRPr="00085415">
        <w:rPr>
          <w:rFonts w:cs="Arial"/>
        </w:rPr>
        <w:t>specifické účely nevyžaduje jiný druh papíru;</w:t>
      </w:r>
      <w:r w:rsidRPr="00085415">
        <w:t xml:space="preserve"> </w:t>
      </w:r>
      <w:r w:rsidRPr="00085415">
        <w:rPr>
          <w:rFonts w:cs="Arial"/>
        </w:rPr>
        <w:t>motivováním zaměstnanců dodavatele k efektivnímu/úspornému tisku</w:t>
      </w:r>
      <w:r w:rsidR="007D7AB1">
        <w:rPr>
          <w:rFonts w:cs="Arial"/>
        </w:rPr>
        <w:t>,</w:t>
      </w:r>
    </w:p>
    <w:p w14:paraId="44650ACA" w14:textId="673A776E" w:rsidR="006B2BF9" w:rsidRPr="00085415" w:rsidRDefault="006B2BF9" w:rsidP="00D60669">
      <w:pPr>
        <w:pStyle w:val="l-L2"/>
        <w:numPr>
          <w:ilvl w:val="0"/>
          <w:numId w:val="8"/>
        </w:numPr>
        <w:ind w:left="1071" w:hanging="357"/>
      </w:pPr>
      <w:r w:rsidRPr="00085415">
        <w:rPr>
          <w:rFonts w:cs="Arial"/>
        </w:rPr>
        <w:t>předcházením znečišťování ovzduší a snižováním úrovně znečišťování, může-li je během plnění veřejné zakázky způsobit</w:t>
      </w:r>
      <w:r w:rsidR="007D7AB1">
        <w:rPr>
          <w:rFonts w:cs="Arial"/>
        </w:rPr>
        <w:t>,</w:t>
      </w:r>
    </w:p>
    <w:p w14:paraId="735BC1F8" w14:textId="75618FDE" w:rsidR="006B2BF9" w:rsidRPr="00085415" w:rsidRDefault="006B2BF9" w:rsidP="00D60669">
      <w:pPr>
        <w:pStyle w:val="l-L2"/>
        <w:numPr>
          <w:ilvl w:val="0"/>
          <w:numId w:val="8"/>
        </w:numPr>
        <w:ind w:left="1071" w:hanging="357"/>
      </w:pPr>
      <w:r w:rsidRPr="00085415">
        <w:rPr>
          <w:rFonts w:cs="Arial"/>
        </w:rPr>
        <w:lastRenderedPageBreak/>
        <w:t>předcházením vzniku odpadů, stanovením hierarchie nakládání s nimi a</w:t>
      </w:r>
      <w:r w:rsidR="00FA45AE">
        <w:rPr>
          <w:rFonts w:cs="Arial"/>
        </w:rPr>
        <w:t> </w:t>
      </w:r>
      <w:r w:rsidRPr="00085415">
        <w:rPr>
          <w:rFonts w:cs="Arial"/>
        </w:rPr>
        <w:t>prosazováním základních principů ochrany životního prostředí a zdraví lidí při</w:t>
      </w:r>
      <w:r w:rsidR="000664F3">
        <w:rPr>
          <w:rFonts w:cs="Arial"/>
        </w:rPr>
        <w:t> </w:t>
      </w:r>
      <w:r w:rsidRPr="00085415">
        <w:rPr>
          <w:rFonts w:cs="Arial"/>
        </w:rPr>
        <w:t>nakládání s</w:t>
      </w:r>
      <w:r w:rsidR="007D7AB1">
        <w:rPr>
          <w:rFonts w:cs="Arial"/>
        </w:rPr>
        <w:t> </w:t>
      </w:r>
      <w:r w:rsidRPr="00085415">
        <w:rPr>
          <w:rFonts w:cs="Arial"/>
        </w:rPr>
        <w:t>odpady</w:t>
      </w:r>
      <w:r w:rsidR="007D7AB1">
        <w:rPr>
          <w:rFonts w:cs="Arial"/>
        </w:rPr>
        <w:t>,</w:t>
      </w:r>
    </w:p>
    <w:p w14:paraId="31585E5B" w14:textId="73DF587A" w:rsidR="001B29E9" w:rsidRPr="003322F5" w:rsidRDefault="006B2BF9" w:rsidP="001B29E9">
      <w:pPr>
        <w:pStyle w:val="l-L2"/>
        <w:numPr>
          <w:ilvl w:val="0"/>
          <w:numId w:val="7"/>
        </w:numPr>
        <w:spacing w:after="0" w:line="240" w:lineRule="auto"/>
        <w:rPr>
          <w:rFonts w:cs="Arial"/>
        </w:rPr>
      </w:pPr>
      <w:r w:rsidRPr="003322F5">
        <w:rPr>
          <w:rFonts w:cs="Arial"/>
        </w:rPr>
        <w:t>implementaci nového nebo značně zlepšeného produktu, služby nebo postupu souvisejícího s předmětem veřejné zakázky, bude-li to vzhledem ke smyslu zakázky možné.</w:t>
      </w:r>
    </w:p>
    <w:p w14:paraId="116BCC27" w14:textId="463F56CC" w:rsidR="00536E8C" w:rsidRPr="001719E0" w:rsidRDefault="00B648B8" w:rsidP="001719E0">
      <w:pPr>
        <w:pStyle w:val="l-L1"/>
      </w:pPr>
      <w:bookmarkStart w:id="3" w:name="_Ref376528450"/>
      <w:r w:rsidRPr="001719E0">
        <w:t>Doba</w:t>
      </w:r>
      <w:r w:rsidR="11D742A6" w:rsidRPr="001719E0">
        <w:t xml:space="preserve"> </w:t>
      </w:r>
      <w:r w:rsidR="008960AA" w:rsidRPr="001719E0">
        <w:t>plnění</w:t>
      </w:r>
      <w:bookmarkEnd w:id="3"/>
    </w:p>
    <w:p w14:paraId="5625C451" w14:textId="483BFC95" w:rsidR="007F1905" w:rsidRPr="007F1905" w:rsidRDefault="009C22B3" w:rsidP="007F1905">
      <w:pPr>
        <w:pStyle w:val="l-L2"/>
        <w:numPr>
          <w:ilvl w:val="0"/>
          <w:numId w:val="9"/>
        </w:numPr>
        <w:ind w:left="357" w:hanging="357"/>
      </w:pPr>
      <w:bookmarkStart w:id="4" w:name="_Ref376374899"/>
      <w:bookmarkStart w:id="5" w:name="_Ref376425265"/>
      <w:r w:rsidRPr="001F5537">
        <w:t xml:space="preserve">Zhotovitel se zavazuje dokončit a předat Dílo ve lhůtě do </w:t>
      </w:r>
      <w:r w:rsidR="00512DA9">
        <w:rPr>
          <w:b/>
          <w:bCs/>
        </w:rPr>
        <w:t>20.7.2025</w:t>
      </w:r>
      <w:r w:rsidRPr="007F1905">
        <w:rPr>
          <w:i/>
          <w:iCs/>
        </w:rPr>
        <w:t>.</w:t>
      </w:r>
    </w:p>
    <w:bookmarkEnd w:id="4"/>
    <w:bookmarkEnd w:id="5"/>
    <w:p w14:paraId="6D9452B6" w14:textId="242246D2" w:rsidR="000203F2" w:rsidRPr="001719E0" w:rsidRDefault="000203F2" w:rsidP="001719E0">
      <w:pPr>
        <w:pStyle w:val="l-L1"/>
      </w:pPr>
      <w:r w:rsidRPr="001719E0">
        <w:t xml:space="preserve">Předání a převzetí </w:t>
      </w:r>
      <w:r w:rsidR="00E541F6">
        <w:t>Díla</w:t>
      </w:r>
    </w:p>
    <w:p w14:paraId="6E35EFB9" w14:textId="6285878F" w:rsidR="001D70C2" w:rsidRPr="00313F8F" w:rsidRDefault="001D70C2" w:rsidP="00D60669">
      <w:pPr>
        <w:pStyle w:val="l-L2"/>
        <w:numPr>
          <w:ilvl w:val="0"/>
          <w:numId w:val="11"/>
        </w:numPr>
        <w:ind w:left="357" w:hanging="357"/>
      </w:pPr>
      <w:r w:rsidRPr="00313F8F">
        <w:t xml:space="preserve">Místem pro předání </w:t>
      </w:r>
      <w:r w:rsidR="00932E7A" w:rsidRPr="00313F8F">
        <w:t>Díla</w:t>
      </w:r>
      <w:r w:rsidRPr="00313F8F">
        <w:t xml:space="preserve"> je sídlo objednatele.</w:t>
      </w:r>
    </w:p>
    <w:p w14:paraId="69411405" w14:textId="637875B8" w:rsidR="006A2FB2" w:rsidRPr="00313F8F" w:rsidRDefault="006A2FB2" w:rsidP="00D60669">
      <w:pPr>
        <w:pStyle w:val="l-L2"/>
        <w:numPr>
          <w:ilvl w:val="0"/>
          <w:numId w:val="11"/>
        </w:numPr>
        <w:ind w:left="357" w:hanging="357"/>
      </w:pPr>
      <w:r w:rsidRPr="00313F8F">
        <w:t>Zhotovitel nese až do okamžiku pře</w:t>
      </w:r>
      <w:r w:rsidR="00FA4F88">
        <w:t>vzetí</w:t>
      </w:r>
      <w:r w:rsidRPr="00313F8F">
        <w:t xml:space="preserve"> </w:t>
      </w:r>
      <w:r w:rsidR="00932E7A" w:rsidRPr="00313F8F">
        <w:t>Díla</w:t>
      </w:r>
      <w:r w:rsidRPr="00313F8F">
        <w:t xml:space="preserve"> </w:t>
      </w:r>
      <w:r w:rsidR="00FA4F88">
        <w:t xml:space="preserve">objednatelem </w:t>
      </w:r>
      <w:r w:rsidRPr="00313F8F">
        <w:t xml:space="preserve">nebezpečí za škody na </w:t>
      </w:r>
      <w:r w:rsidR="00932E7A" w:rsidRPr="00313F8F">
        <w:t>Díle</w:t>
      </w:r>
      <w:r w:rsidR="00843160" w:rsidRPr="00313F8F">
        <w:t>.</w:t>
      </w:r>
    </w:p>
    <w:p w14:paraId="0AD10BDD" w14:textId="2F7B016C" w:rsidR="004E7FB7" w:rsidRPr="00313F8F" w:rsidRDefault="0013772F" w:rsidP="00D60669">
      <w:pPr>
        <w:pStyle w:val="l-L2"/>
        <w:numPr>
          <w:ilvl w:val="0"/>
          <w:numId w:val="11"/>
        </w:numPr>
        <w:ind w:left="357" w:hanging="357"/>
      </w:pPr>
      <w:r w:rsidRPr="00313F8F">
        <w:t xml:space="preserve">Zhotovitel se zavazuje dokončit a předat </w:t>
      </w:r>
      <w:r w:rsidR="00932E7A" w:rsidRPr="00313F8F">
        <w:t>Dílo</w:t>
      </w:r>
      <w:r w:rsidR="00006164" w:rsidRPr="00313F8F">
        <w:t xml:space="preserve"> objednateli</w:t>
      </w:r>
      <w:r w:rsidRPr="00313F8F">
        <w:t xml:space="preserve"> v souladu s touto smlouvou. </w:t>
      </w:r>
      <w:bookmarkStart w:id="6" w:name="_Hlk189813506"/>
      <w:r w:rsidR="00C972C0">
        <w:t xml:space="preserve">Dokončeným Dílem se rozumí pouze </w:t>
      </w:r>
      <w:r w:rsidR="00C972C0" w:rsidRPr="00C73B96">
        <w:t>Díl</w:t>
      </w:r>
      <w:r w:rsidR="00C972C0">
        <w:t>o</w:t>
      </w:r>
      <w:r w:rsidR="00C972C0" w:rsidRPr="00C73B96">
        <w:t xml:space="preserve"> bez vad</w:t>
      </w:r>
      <w:r w:rsidR="00FA4F88" w:rsidRPr="00C73B96">
        <w:t>.</w:t>
      </w:r>
      <w:r w:rsidR="00FA4F88">
        <w:t xml:space="preserve"> </w:t>
      </w:r>
      <w:bookmarkEnd w:id="6"/>
      <w:r w:rsidRPr="00313F8F">
        <w:t>O</w:t>
      </w:r>
      <w:r w:rsidR="0068571B" w:rsidRPr="00313F8F">
        <w:t> </w:t>
      </w:r>
      <w:r w:rsidRPr="00313F8F">
        <w:t xml:space="preserve">předání a převzetí </w:t>
      </w:r>
      <w:r w:rsidR="00932E7A" w:rsidRPr="00313F8F">
        <w:t>Díla</w:t>
      </w:r>
      <w:r w:rsidRPr="00313F8F">
        <w:t xml:space="preserve"> </w:t>
      </w:r>
      <w:r w:rsidR="00426FA0" w:rsidRPr="00313F8F">
        <w:t>bude</w:t>
      </w:r>
      <w:r w:rsidRPr="00313F8F">
        <w:t xml:space="preserve"> vyhotoven protokol, jenž </w:t>
      </w:r>
      <w:r w:rsidR="00426FA0" w:rsidRPr="00313F8F">
        <w:t>bude</w:t>
      </w:r>
      <w:r w:rsidRPr="00313F8F">
        <w:t xml:space="preserve"> podepsán osobami oprávněnými jednat za objednatele a zhotovitele. </w:t>
      </w:r>
      <w:r w:rsidR="00B648B8" w:rsidRPr="00313F8F">
        <w:t>Dílo bude převzato s výhradami nebo</w:t>
      </w:r>
      <w:r w:rsidR="003A4838">
        <w:t> </w:t>
      </w:r>
      <w:r w:rsidR="00B648B8" w:rsidRPr="00313F8F">
        <w:t>bez</w:t>
      </w:r>
      <w:r w:rsidR="003A4838">
        <w:t> </w:t>
      </w:r>
      <w:r w:rsidR="00B648B8" w:rsidRPr="00313F8F">
        <w:t xml:space="preserve">výhrad. V případě, že bylo </w:t>
      </w:r>
      <w:r w:rsidR="00FA4F88">
        <w:t>D</w:t>
      </w:r>
      <w:r w:rsidR="00FA4F88" w:rsidRPr="00313F8F">
        <w:t xml:space="preserve">ílo </w:t>
      </w:r>
      <w:r w:rsidR="00B648B8" w:rsidRPr="00313F8F">
        <w:t>převzato s výhradami, určí objednatel zhotoviteli lhůtu pro</w:t>
      </w:r>
      <w:r w:rsidR="003A4838">
        <w:t> </w:t>
      </w:r>
      <w:r w:rsidR="00B648B8" w:rsidRPr="00313F8F">
        <w:t>odstranění vyčtených vad a nedodělků, které vyčte v</w:t>
      </w:r>
      <w:r w:rsidR="008B1881">
        <w:t> </w:t>
      </w:r>
      <w:r w:rsidR="00B648B8" w:rsidRPr="00313F8F">
        <w:t>písemném záznamu, který bude přílohou protokolu. Odstranění vad a nedodělků ve</w:t>
      </w:r>
      <w:r w:rsidR="008B1881">
        <w:t> </w:t>
      </w:r>
      <w:r w:rsidR="00B648B8" w:rsidRPr="00313F8F">
        <w:t>stanovené lhůtě bude objednatelem potvrzeno písemně do záznamu. V tomto protokolu musí být vždy uvedeno, zda bylo Dílo převzato s</w:t>
      </w:r>
      <w:r w:rsidR="00EA4874" w:rsidRPr="00313F8F">
        <w:t> </w:t>
      </w:r>
      <w:r w:rsidR="00B648B8" w:rsidRPr="00313F8F">
        <w:t>výhradami, či bez výhrad. Dokud objednatel neuzná opravu vy</w:t>
      </w:r>
      <w:r w:rsidR="00944B3A">
        <w:t>t</w:t>
      </w:r>
      <w:r w:rsidR="00B648B8" w:rsidRPr="00313F8F">
        <w:t>čených vad a</w:t>
      </w:r>
      <w:r w:rsidR="0068571B" w:rsidRPr="00313F8F">
        <w:t> </w:t>
      </w:r>
      <w:r w:rsidR="00B648B8" w:rsidRPr="00313F8F">
        <w:t>ne</w:t>
      </w:r>
      <w:r w:rsidR="514B9700" w:rsidRPr="00313F8F">
        <w:t>d</w:t>
      </w:r>
      <w:r w:rsidR="00B648B8" w:rsidRPr="00313F8F">
        <w:t>odělků nedojde k uhrazení faktury za zh</w:t>
      </w:r>
      <w:r w:rsidR="05B4B0D5" w:rsidRPr="00313F8F">
        <w:t>o</w:t>
      </w:r>
      <w:r w:rsidR="00B648B8" w:rsidRPr="00313F8F">
        <w:t>tovení Díla. Okamžikem převzetí bezvadného Díla přechází na objednatele vlastnické právo k</w:t>
      </w:r>
      <w:r w:rsidR="008B1881">
        <w:t> </w:t>
      </w:r>
      <w:r w:rsidR="00B648B8" w:rsidRPr="00313F8F">
        <w:t>Dílu a</w:t>
      </w:r>
      <w:r w:rsidR="008B1881">
        <w:t> </w:t>
      </w:r>
      <w:r w:rsidR="00B648B8" w:rsidRPr="00313F8F">
        <w:t>přechází na něj nebezpečí škody na</w:t>
      </w:r>
      <w:r w:rsidR="003A4838">
        <w:t> </w:t>
      </w:r>
      <w:r w:rsidR="00B648B8" w:rsidRPr="00313F8F">
        <w:t>Díle.</w:t>
      </w:r>
    </w:p>
    <w:p w14:paraId="1158744F" w14:textId="68F887A3" w:rsidR="00236919" w:rsidRPr="001719E0" w:rsidRDefault="008960AA" w:rsidP="001719E0">
      <w:pPr>
        <w:pStyle w:val="l-L1"/>
      </w:pPr>
      <w:r w:rsidRPr="001719E0">
        <w:t>Cena a způsob platby</w:t>
      </w:r>
    </w:p>
    <w:p w14:paraId="3034429D" w14:textId="7D08E2D2" w:rsidR="00AF7FF2" w:rsidRPr="00655700" w:rsidRDefault="00AF7FF2" w:rsidP="00D60669">
      <w:pPr>
        <w:pStyle w:val="l-L2"/>
        <w:numPr>
          <w:ilvl w:val="0"/>
          <w:numId w:val="21"/>
        </w:numPr>
        <w:ind w:left="357" w:hanging="357"/>
        <w:rPr>
          <w:rFonts w:cs="Arial"/>
        </w:rPr>
      </w:pPr>
      <w:r w:rsidRPr="00655700">
        <w:rPr>
          <w:rFonts w:cs="Arial"/>
        </w:rPr>
        <w:t xml:space="preserve">Smluvní cena byla stanovena na základě nabídky zhotovitele ze dne </w:t>
      </w:r>
      <w:r w:rsidRPr="00A01552">
        <w:rPr>
          <w:b/>
          <w:highlight w:val="yellow"/>
        </w:rPr>
        <w:t>[DOPLNIT]</w:t>
      </w:r>
      <w:r w:rsidRPr="00655700">
        <w:t>.</w:t>
      </w:r>
      <w:r w:rsidR="2FEB244F">
        <w:t xml:space="preserve"> </w:t>
      </w:r>
      <w:r w:rsidRPr="00655700">
        <w:t xml:space="preserve">Uvedená cena obsahuje veškeré náklady zhotovitele na zhotovení </w:t>
      </w:r>
      <w:r w:rsidR="00FA4F88">
        <w:t>D</w:t>
      </w:r>
      <w:r w:rsidR="00FA4F88" w:rsidRPr="00655700">
        <w:t>íla</w:t>
      </w:r>
      <w:r w:rsidRPr="00655700">
        <w:t>. Zhotovitel je povinen se sám ujistit o správnosti a dostatečnosti své nabídky. Takto stanovená cena je cenou konečnou a nejvýše přípustnou.</w:t>
      </w:r>
    </w:p>
    <w:p w14:paraId="5FEC4D03" w14:textId="3D6B6508" w:rsidR="00AF7FF2" w:rsidRDefault="00AF7FF2" w:rsidP="00D60669">
      <w:pPr>
        <w:pStyle w:val="l-L2"/>
        <w:numPr>
          <w:ilvl w:val="0"/>
          <w:numId w:val="21"/>
        </w:numPr>
        <w:ind w:left="357" w:hanging="357"/>
        <w:rPr>
          <w:rFonts w:cs="Arial"/>
        </w:rPr>
      </w:pPr>
      <w:r w:rsidRPr="00655700">
        <w:rPr>
          <w:rFonts w:cs="Arial"/>
        </w:rPr>
        <w:t xml:space="preserve">Celková cena za provedení Díla činí </w:t>
      </w:r>
      <w:r w:rsidRPr="00A01552">
        <w:rPr>
          <w:b/>
          <w:highlight w:val="yellow"/>
        </w:rPr>
        <w:t>[DOPLNIT]</w:t>
      </w:r>
      <w:r w:rsidRPr="000667D4">
        <w:rPr>
          <w:b/>
        </w:rPr>
        <w:t> </w:t>
      </w:r>
      <w:r w:rsidRPr="000667D4">
        <w:rPr>
          <w:rFonts w:cs="Arial"/>
          <w:b/>
        </w:rPr>
        <w:t>Kč</w:t>
      </w:r>
      <w:r w:rsidRPr="00655700">
        <w:rPr>
          <w:rFonts w:cs="Arial"/>
          <w:bCs/>
        </w:rPr>
        <w:t xml:space="preserve"> bez DPH</w:t>
      </w:r>
      <w:r w:rsidR="00960166">
        <w:rPr>
          <w:rFonts w:cs="Arial"/>
          <w:bCs/>
        </w:rPr>
        <w:t>.</w:t>
      </w:r>
      <w:r w:rsidR="00960166">
        <w:rPr>
          <w:rFonts w:cs="Arial"/>
        </w:rPr>
        <w:t xml:space="preserve"> </w:t>
      </w:r>
      <w:r w:rsidRPr="00655700">
        <w:rPr>
          <w:rFonts w:cs="Arial"/>
        </w:rPr>
        <w:t>DPH bude účtována v příslušné výši stanovené zákonem.</w:t>
      </w:r>
    </w:p>
    <w:p w14:paraId="0A9EFC50" w14:textId="255CB928" w:rsidR="00AF7FF2" w:rsidRDefault="00B870BB" w:rsidP="00B870BB">
      <w:pPr>
        <w:pStyle w:val="l-L2"/>
        <w:tabs>
          <w:tab w:val="clear" w:pos="737"/>
        </w:tabs>
        <w:ind w:left="0" w:firstLine="0"/>
        <w:rPr>
          <w:i/>
          <w:iCs/>
        </w:rPr>
      </w:pPr>
      <w:bookmarkStart w:id="7" w:name="_Hlk36122845"/>
      <w:bookmarkStart w:id="8" w:name="_Hlk36122353"/>
      <w:r>
        <w:rPr>
          <w:rFonts w:cs="Arial"/>
        </w:rPr>
        <w:t xml:space="preserve">     </w:t>
      </w:r>
      <w:r w:rsidR="00AF7FF2" w:rsidRPr="00783731">
        <w:rPr>
          <w:i/>
          <w:iCs/>
        </w:rPr>
        <w:t>(Cena bude uváděna na haléře, tj. na 2 desetinná místa)</w:t>
      </w:r>
      <w:bookmarkEnd w:id="7"/>
      <w:bookmarkEnd w:id="8"/>
    </w:p>
    <w:p w14:paraId="2F0766F0" w14:textId="70814B26" w:rsidR="00811861" w:rsidRDefault="00B870BB" w:rsidP="00B870BB">
      <w:pPr>
        <w:pStyle w:val="l-L2"/>
        <w:tabs>
          <w:tab w:val="clear" w:pos="737"/>
        </w:tabs>
        <w:ind w:left="0" w:firstLine="0"/>
        <w:rPr>
          <w:b/>
          <w:bCs/>
          <w:szCs w:val="22"/>
        </w:rPr>
      </w:pPr>
      <w:r>
        <w:rPr>
          <w:i/>
          <w:iCs/>
        </w:rPr>
        <w:t xml:space="preserve">     </w:t>
      </w:r>
      <w:r>
        <w:rPr>
          <w:b/>
          <w:bCs/>
          <w:szCs w:val="22"/>
        </w:rPr>
        <w:t>Cena za dozor</w:t>
      </w:r>
      <w:r w:rsidR="00A52998">
        <w:rPr>
          <w:b/>
          <w:bCs/>
          <w:szCs w:val="22"/>
        </w:rPr>
        <w:t xml:space="preserve"> projektanta</w:t>
      </w:r>
      <w:r>
        <w:rPr>
          <w:b/>
          <w:bCs/>
          <w:szCs w:val="22"/>
        </w:rPr>
        <w:t xml:space="preserve"> bude uvedena ve smlouvě na výkon </w:t>
      </w:r>
      <w:r w:rsidR="00A52998">
        <w:rPr>
          <w:b/>
          <w:bCs/>
          <w:szCs w:val="22"/>
        </w:rPr>
        <w:t>dozoru projektanta!</w:t>
      </w:r>
    </w:p>
    <w:p w14:paraId="388478DF" w14:textId="77777777" w:rsidR="00537A53" w:rsidRDefault="00537A53" w:rsidP="00B870BB">
      <w:pPr>
        <w:pStyle w:val="l-L2"/>
        <w:tabs>
          <w:tab w:val="clear" w:pos="737"/>
        </w:tabs>
        <w:ind w:left="0" w:firstLine="0"/>
        <w:rPr>
          <w:i/>
          <w:iCs/>
        </w:rPr>
      </w:pPr>
    </w:p>
    <w:tbl>
      <w:tblPr>
        <w:tblW w:w="4874"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42"/>
        <w:gridCol w:w="1598"/>
        <w:gridCol w:w="1929"/>
        <w:gridCol w:w="2940"/>
      </w:tblGrid>
      <w:tr w:rsidR="00811861" w:rsidRPr="0027653C" w14:paraId="2E28FB3F"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4FBBC69B" w14:textId="77777777" w:rsidR="00811861" w:rsidRPr="00811861" w:rsidRDefault="00811861" w:rsidP="009D5901">
            <w:pPr>
              <w:jc w:val="center"/>
              <w:rPr>
                <w:rFonts w:cs="Arial"/>
                <w:b/>
                <w:iCs/>
                <w:szCs w:val="22"/>
              </w:rPr>
            </w:pPr>
            <w:r w:rsidRPr="00811861">
              <w:rPr>
                <w:rFonts w:cs="Arial"/>
                <w:b/>
                <w:iCs/>
                <w:szCs w:val="22"/>
              </w:rPr>
              <w:t>Název</w:t>
            </w:r>
          </w:p>
        </w:tc>
        <w:tc>
          <w:tcPr>
            <w:tcW w:w="877" w:type="pct"/>
            <w:tcBorders>
              <w:top w:val="single" w:sz="4" w:space="0" w:color="auto"/>
              <w:left w:val="single" w:sz="4" w:space="0" w:color="auto"/>
              <w:bottom w:val="single" w:sz="4" w:space="0" w:color="auto"/>
              <w:right w:val="single" w:sz="4" w:space="0" w:color="auto"/>
            </w:tcBorders>
          </w:tcPr>
          <w:p w14:paraId="71BF0FC8" w14:textId="77777777" w:rsidR="00811861" w:rsidRPr="00811861" w:rsidRDefault="00811861" w:rsidP="009D5901">
            <w:pPr>
              <w:jc w:val="center"/>
              <w:rPr>
                <w:rFonts w:cs="Arial"/>
                <w:b/>
                <w:szCs w:val="20"/>
              </w:rPr>
            </w:pPr>
            <w:r w:rsidRPr="00811861">
              <w:rPr>
                <w:rFonts w:cs="Arial"/>
                <w:b/>
                <w:szCs w:val="20"/>
              </w:rPr>
              <w:t>Kč bez DPH</w:t>
            </w:r>
          </w:p>
        </w:tc>
        <w:tc>
          <w:tcPr>
            <w:tcW w:w="1059" w:type="pct"/>
            <w:tcBorders>
              <w:top w:val="single" w:sz="4" w:space="0" w:color="auto"/>
              <w:left w:val="single" w:sz="4" w:space="0" w:color="auto"/>
              <w:bottom w:val="single" w:sz="4" w:space="0" w:color="auto"/>
              <w:right w:val="single" w:sz="4" w:space="0" w:color="auto"/>
            </w:tcBorders>
          </w:tcPr>
          <w:p w14:paraId="49CD65F0" w14:textId="4650186A" w:rsidR="00811861" w:rsidRPr="00811861" w:rsidRDefault="00811861" w:rsidP="009D5901">
            <w:pPr>
              <w:jc w:val="center"/>
              <w:rPr>
                <w:rFonts w:cs="Arial"/>
                <w:b/>
                <w:szCs w:val="20"/>
              </w:rPr>
            </w:pPr>
            <w:r w:rsidRPr="00811861">
              <w:rPr>
                <w:rFonts w:cs="Arial"/>
                <w:b/>
                <w:szCs w:val="20"/>
              </w:rPr>
              <w:t>Samostatně DPH</w:t>
            </w:r>
          </w:p>
        </w:tc>
        <w:tc>
          <w:tcPr>
            <w:tcW w:w="1614" w:type="pct"/>
            <w:tcBorders>
              <w:top w:val="single" w:sz="4" w:space="0" w:color="auto"/>
              <w:left w:val="single" w:sz="4" w:space="0" w:color="auto"/>
              <w:bottom w:val="single" w:sz="4" w:space="0" w:color="auto"/>
              <w:right w:val="single" w:sz="4" w:space="0" w:color="auto"/>
            </w:tcBorders>
          </w:tcPr>
          <w:p w14:paraId="67CC92CF" w14:textId="77777777" w:rsidR="00811861" w:rsidRPr="00811861" w:rsidRDefault="00811861" w:rsidP="009D5901">
            <w:pPr>
              <w:jc w:val="center"/>
              <w:rPr>
                <w:rFonts w:cs="Arial"/>
                <w:b/>
                <w:szCs w:val="20"/>
              </w:rPr>
            </w:pPr>
            <w:r w:rsidRPr="00811861">
              <w:rPr>
                <w:rFonts w:cs="Arial"/>
                <w:b/>
                <w:szCs w:val="20"/>
              </w:rPr>
              <w:t>Kč s DPH</w:t>
            </w:r>
          </w:p>
        </w:tc>
      </w:tr>
      <w:tr w:rsidR="00811861" w:rsidRPr="0027653C" w14:paraId="4C3C8D87"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753B76E0" w14:textId="77777777" w:rsidR="00811861" w:rsidRPr="0027653C" w:rsidRDefault="00811861" w:rsidP="009D5901">
            <w:pPr>
              <w:jc w:val="center"/>
              <w:rPr>
                <w:rFonts w:cs="Arial"/>
                <w:b/>
                <w:bCs/>
                <w:szCs w:val="20"/>
              </w:rPr>
            </w:pPr>
            <w:r w:rsidRPr="00C64F0E">
              <w:rPr>
                <w:rFonts w:cs="Arial"/>
                <w:b/>
                <w:iCs/>
                <w:szCs w:val="22"/>
              </w:rPr>
              <w:t>LBC u Netřebic</w:t>
            </w:r>
          </w:p>
        </w:tc>
        <w:tc>
          <w:tcPr>
            <w:tcW w:w="877" w:type="pct"/>
            <w:tcBorders>
              <w:top w:val="single" w:sz="4" w:space="0" w:color="auto"/>
              <w:left w:val="single" w:sz="4" w:space="0" w:color="auto"/>
              <w:bottom w:val="single" w:sz="4" w:space="0" w:color="auto"/>
              <w:right w:val="single" w:sz="4" w:space="0" w:color="auto"/>
            </w:tcBorders>
          </w:tcPr>
          <w:p w14:paraId="054C6B29" w14:textId="77777777" w:rsidR="00811861" w:rsidRPr="0027653C" w:rsidRDefault="00811861" w:rsidP="009D5901">
            <w:pPr>
              <w:rPr>
                <w:rFonts w:cs="Arial"/>
                <w:szCs w:val="20"/>
              </w:rPr>
            </w:pPr>
          </w:p>
        </w:tc>
        <w:tc>
          <w:tcPr>
            <w:tcW w:w="1059" w:type="pct"/>
            <w:tcBorders>
              <w:top w:val="single" w:sz="4" w:space="0" w:color="auto"/>
              <w:left w:val="single" w:sz="4" w:space="0" w:color="auto"/>
              <w:bottom w:val="single" w:sz="4" w:space="0" w:color="auto"/>
              <w:right w:val="single" w:sz="4" w:space="0" w:color="auto"/>
            </w:tcBorders>
          </w:tcPr>
          <w:p w14:paraId="5FB7BA11" w14:textId="77777777" w:rsidR="00811861" w:rsidRPr="0027653C" w:rsidRDefault="00811861" w:rsidP="009D5901">
            <w:pPr>
              <w:rPr>
                <w:rFonts w:cs="Arial"/>
                <w:szCs w:val="20"/>
              </w:rPr>
            </w:pPr>
          </w:p>
        </w:tc>
        <w:tc>
          <w:tcPr>
            <w:tcW w:w="1614" w:type="pct"/>
            <w:tcBorders>
              <w:top w:val="single" w:sz="4" w:space="0" w:color="auto"/>
              <w:left w:val="single" w:sz="4" w:space="0" w:color="auto"/>
              <w:bottom w:val="single" w:sz="4" w:space="0" w:color="auto"/>
              <w:right w:val="single" w:sz="4" w:space="0" w:color="auto"/>
            </w:tcBorders>
          </w:tcPr>
          <w:p w14:paraId="266A0488" w14:textId="77777777" w:rsidR="00811861" w:rsidRPr="0027653C" w:rsidRDefault="00811861" w:rsidP="009D5901">
            <w:pPr>
              <w:rPr>
                <w:rFonts w:cs="Arial"/>
                <w:szCs w:val="20"/>
              </w:rPr>
            </w:pPr>
          </w:p>
        </w:tc>
      </w:tr>
      <w:tr w:rsidR="00811861" w:rsidRPr="0027653C" w14:paraId="6A0583E9"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51648FE4" w14:textId="77777777" w:rsidR="00811861" w:rsidRPr="00F642AD" w:rsidRDefault="00811861" w:rsidP="009D5901">
            <w:pPr>
              <w:jc w:val="center"/>
              <w:rPr>
                <w:rFonts w:cs="Arial"/>
                <w:b/>
                <w:bCs/>
                <w:szCs w:val="22"/>
              </w:rPr>
            </w:pPr>
            <w:r w:rsidRPr="00F642AD">
              <w:rPr>
                <w:rFonts w:cs="Arial"/>
                <w:b/>
                <w:bCs/>
                <w:szCs w:val="22"/>
              </w:rPr>
              <w:t>IP9 s funkcí větrolamu</w:t>
            </w:r>
          </w:p>
        </w:tc>
        <w:tc>
          <w:tcPr>
            <w:tcW w:w="877" w:type="pct"/>
            <w:tcBorders>
              <w:top w:val="single" w:sz="4" w:space="0" w:color="auto"/>
              <w:left w:val="single" w:sz="4" w:space="0" w:color="auto"/>
              <w:bottom w:val="single" w:sz="4" w:space="0" w:color="auto"/>
              <w:right w:val="single" w:sz="4" w:space="0" w:color="auto"/>
            </w:tcBorders>
          </w:tcPr>
          <w:p w14:paraId="19F1072E" w14:textId="77777777" w:rsidR="00811861" w:rsidRPr="0027653C" w:rsidRDefault="00811861" w:rsidP="009D5901">
            <w:pPr>
              <w:rPr>
                <w:rFonts w:cs="Arial"/>
                <w:szCs w:val="20"/>
              </w:rPr>
            </w:pPr>
          </w:p>
        </w:tc>
        <w:tc>
          <w:tcPr>
            <w:tcW w:w="1059" w:type="pct"/>
            <w:tcBorders>
              <w:top w:val="single" w:sz="4" w:space="0" w:color="auto"/>
              <w:left w:val="single" w:sz="4" w:space="0" w:color="auto"/>
              <w:bottom w:val="single" w:sz="4" w:space="0" w:color="auto"/>
              <w:right w:val="single" w:sz="4" w:space="0" w:color="auto"/>
            </w:tcBorders>
          </w:tcPr>
          <w:p w14:paraId="4EAD3206" w14:textId="77777777" w:rsidR="00811861" w:rsidRPr="0027653C" w:rsidRDefault="00811861" w:rsidP="009D5901">
            <w:pPr>
              <w:rPr>
                <w:rFonts w:cs="Arial"/>
                <w:szCs w:val="20"/>
              </w:rPr>
            </w:pPr>
          </w:p>
        </w:tc>
        <w:tc>
          <w:tcPr>
            <w:tcW w:w="1614" w:type="pct"/>
            <w:tcBorders>
              <w:top w:val="single" w:sz="4" w:space="0" w:color="auto"/>
              <w:left w:val="single" w:sz="4" w:space="0" w:color="auto"/>
              <w:bottom w:val="single" w:sz="4" w:space="0" w:color="auto"/>
              <w:right w:val="single" w:sz="4" w:space="0" w:color="auto"/>
            </w:tcBorders>
          </w:tcPr>
          <w:p w14:paraId="6564E080" w14:textId="77777777" w:rsidR="00811861" w:rsidRPr="0027653C" w:rsidRDefault="00811861" w:rsidP="009D5901">
            <w:pPr>
              <w:rPr>
                <w:rFonts w:cs="Arial"/>
                <w:szCs w:val="20"/>
              </w:rPr>
            </w:pPr>
          </w:p>
        </w:tc>
      </w:tr>
      <w:tr w:rsidR="00811861" w:rsidRPr="0027653C" w14:paraId="793CB5B5"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657471C8" w14:textId="77777777" w:rsidR="00811861" w:rsidRPr="00F642AD" w:rsidRDefault="00811861" w:rsidP="009D5901">
            <w:pPr>
              <w:jc w:val="center"/>
              <w:rPr>
                <w:rFonts w:cs="Arial"/>
                <w:b/>
                <w:bCs/>
                <w:szCs w:val="22"/>
              </w:rPr>
            </w:pPr>
            <w:r w:rsidRPr="00F642AD">
              <w:rPr>
                <w:rFonts w:cs="Arial"/>
                <w:b/>
                <w:bCs/>
                <w:szCs w:val="22"/>
              </w:rPr>
              <w:t>Interakční prvek IP7</w:t>
            </w:r>
          </w:p>
        </w:tc>
        <w:tc>
          <w:tcPr>
            <w:tcW w:w="877" w:type="pct"/>
            <w:tcBorders>
              <w:top w:val="single" w:sz="4" w:space="0" w:color="auto"/>
              <w:left w:val="single" w:sz="4" w:space="0" w:color="auto"/>
              <w:bottom w:val="single" w:sz="4" w:space="0" w:color="auto"/>
              <w:right w:val="single" w:sz="4" w:space="0" w:color="auto"/>
            </w:tcBorders>
          </w:tcPr>
          <w:p w14:paraId="3F3E009E" w14:textId="77777777" w:rsidR="00811861" w:rsidRPr="0027653C" w:rsidRDefault="00811861" w:rsidP="009D5901">
            <w:pPr>
              <w:rPr>
                <w:rFonts w:cs="Arial"/>
                <w:szCs w:val="20"/>
              </w:rPr>
            </w:pPr>
          </w:p>
        </w:tc>
        <w:tc>
          <w:tcPr>
            <w:tcW w:w="1059" w:type="pct"/>
            <w:tcBorders>
              <w:top w:val="single" w:sz="4" w:space="0" w:color="auto"/>
              <w:left w:val="single" w:sz="4" w:space="0" w:color="auto"/>
              <w:bottom w:val="single" w:sz="4" w:space="0" w:color="auto"/>
              <w:right w:val="single" w:sz="4" w:space="0" w:color="auto"/>
            </w:tcBorders>
          </w:tcPr>
          <w:p w14:paraId="48AA7208" w14:textId="77777777" w:rsidR="00811861" w:rsidRPr="0027653C" w:rsidRDefault="00811861" w:rsidP="009D5901">
            <w:pPr>
              <w:rPr>
                <w:rFonts w:cs="Arial"/>
                <w:szCs w:val="20"/>
              </w:rPr>
            </w:pPr>
          </w:p>
        </w:tc>
        <w:tc>
          <w:tcPr>
            <w:tcW w:w="1614" w:type="pct"/>
            <w:tcBorders>
              <w:top w:val="single" w:sz="4" w:space="0" w:color="auto"/>
              <w:left w:val="single" w:sz="4" w:space="0" w:color="auto"/>
              <w:bottom w:val="single" w:sz="4" w:space="0" w:color="auto"/>
              <w:right w:val="single" w:sz="4" w:space="0" w:color="auto"/>
            </w:tcBorders>
          </w:tcPr>
          <w:p w14:paraId="4DE5856E" w14:textId="77777777" w:rsidR="00811861" w:rsidRPr="0027653C" w:rsidRDefault="00811861" w:rsidP="009D5901">
            <w:pPr>
              <w:rPr>
                <w:rFonts w:cs="Arial"/>
                <w:szCs w:val="20"/>
              </w:rPr>
            </w:pPr>
          </w:p>
        </w:tc>
      </w:tr>
      <w:tr w:rsidR="00811861" w:rsidRPr="0027653C" w14:paraId="5249DA3C"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02891860" w14:textId="77777777" w:rsidR="00811861" w:rsidRPr="00F642AD" w:rsidRDefault="00811861" w:rsidP="009D5901">
            <w:pPr>
              <w:jc w:val="center"/>
              <w:rPr>
                <w:rFonts w:cs="Arial"/>
                <w:b/>
                <w:szCs w:val="22"/>
              </w:rPr>
            </w:pPr>
            <w:r w:rsidRPr="00F642AD">
              <w:rPr>
                <w:rFonts w:cs="Arial"/>
                <w:b/>
                <w:szCs w:val="22"/>
              </w:rPr>
              <w:t>Krajinná zeleň KZ1</w:t>
            </w:r>
          </w:p>
        </w:tc>
        <w:tc>
          <w:tcPr>
            <w:tcW w:w="877" w:type="pct"/>
            <w:tcBorders>
              <w:top w:val="single" w:sz="4" w:space="0" w:color="auto"/>
              <w:left w:val="single" w:sz="4" w:space="0" w:color="auto"/>
              <w:bottom w:val="single" w:sz="4" w:space="0" w:color="auto"/>
              <w:right w:val="single" w:sz="4" w:space="0" w:color="auto"/>
            </w:tcBorders>
          </w:tcPr>
          <w:p w14:paraId="6078CDD3" w14:textId="77777777" w:rsidR="00811861" w:rsidRPr="0027653C" w:rsidRDefault="00811861" w:rsidP="009D5901">
            <w:pPr>
              <w:rPr>
                <w:rFonts w:cs="Arial"/>
                <w:szCs w:val="20"/>
              </w:rPr>
            </w:pPr>
          </w:p>
        </w:tc>
        <w:tc>
          <w:tcPr>
            <w:tcW w:w="1059" w:type="pct"/>
            <w:tcBorders>
              <w:top w:val="single" w:sz="4" w:space="0" w:color="auto"/>
              <w:left w:val="single" w:sz="4" w:space="0" w:color="auto"/>
              <w:bottom w:val="single" w:sz="4" w:space="0" w:color="auto"/>
              <w:right w:val="single" w:sz="4" w:space="0" w:color="auto"/>
            </w:tcBorders>
          </w:tcPr>
          <w:p w14:paraId="157D0547" w14:textId="77777777" w:rsidR="00811861" w:rsidRPr="0027653C" w:rsidRDefault="00811861" w:rsidP="009D5901">
            <w:pPr>
              <w:rPr>
                <w:rFonts w:cs="Arial"/>
                <w:szCs w:val="20"/>
              </w:rPr>
            </w:pPr>
          </w:p>
        </w:tc>
        <w:tc>
          <w:tcPr>
            <w:tcW w:w="1614" w:type="pct"/>
            <w:tcBorders>
              <w:top w:val="single" w:sz="4" w:space="0" w:color="auto"/>
              <w:left w:val="single" w:sz="4" w:space="0" w:color="auto"/>
              <w:bottom w:val="single" w:sz="4" w:space="0" w:color="auto"/>
              <w:right w:val="single" w:sz="4" w:space="0" w:color="auto"/>
            </w:tcBorders>
          </w:tcPr>
          <w:p w14:paraId="7840354E" w14:textId="77777777" w:rsidR="00811861" w:rsidRPr="0027653C" w:rsidRDefault="00811861" w:rsidP="009D5901">
            <w:pPr>
              <w:rPr>
                <w:rFonts w:cs="Arial"/>
                <w:szCs w:val="20"/>
              </w:rPr>
            </w:pPr>
          </w:p>
        </w:tc>
      </w:tr>
      <w:tr w:rsidR="00811861" w:rsidRPr="0027653C" w14:paraId="524CA3BB"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2CA758FC" w14:textId="77777777" w:rsidR="00811861" w:rsidRPr="00F642AD" w:rsidRDefault="00811861" w:rsidP="009D5901">
            <w:pPr>
              <w:jc w:val="center"/>
              <w:rPr>
                <w:rFonts w:cs="Arial"/>
                <w:b/>
                <w:szCs w:val="22"/>
              </w:rPr>
            </w:pPr>
            <w:r w:rsidRPr="00F642AD">
              <w:rPr>
                <w:rFonts w:cs="Arial"/>
                <w:b/>
                <w:szCs w:val="22"/>
              </w:rPr>
              <w:t>Krajinná zeleň KZ2</w:t>
            </w:r>
          </w:p>
        </w:tc>
        <w:tc>
          <w:tcPr>
            <w:tcW w:w="877" w:type="pct"/>
            <w:tcBorders>
              <w:top w:val="single" w:sz="4" w:space="0" w:color="auto"/>
              <w:left w:val="single" w:sz="4" w:space="0" w:color="auto"/>
              <w:bottom w:val="single" w:sz="4" w:space="0" w:color="auto"/>
              <w:right w:val="single" w:sz="4" w:space="0" w:color="auto"/>
            </w:tcBorders>
          </w:tcPr>
          <w:p w14:paraId="2B0D7FA9" w14:textId="77777777" w:rsidR="00811861" w:rsidRPr="0027653C" w:rsidRDefault="00811861" w:rsidP="009D5901">
            <w:pPr>
              <w:rPr>
                <w:rFonts w:cs="Arial"/>
                <w:szCs w:val="20"/>
              </w:rPr>
            </w:pPr>
          </w:p>
        </w:tc>
        <w:tc>
          <w:tcPr>
            <w:tcW w:w="1059" w:type="pct"/>
            <w:tcBorders>
              <w:top w:val="single" w:sz="4" w:space="0" w:color="auto"/>
              <w:left w:val="single" w:sz="4" w:space="0" w:color="auto"/>
              <w:bottom w:val="single" w:sz="4" w:space="0" w:color="auto"/>
              <w:right w:val="single" w:sz="4" w:space="0" w:color="auto"/>
            </w:tcBorders>
          </w:tcPr>
          <w:p w14:paraId="3FE72E24" w14:textId="77777777" w:rsidR="00811861" w:rsidRPr="0027653C" w:rsidRDefault="00811861" w:rsidP="009D5901">
            <w:pPr>
              <w:rPr>
                <w:rFonts w:cs="Arial"/>
                <w:szCs w:val="20"/>
              </w:rPr>
            </w:pPr>
          </w:p>
        </w:tc>
        <w:tc>
          <w:tcPr>
            <w:tcW w:w="1614" w:type="pct"/>
            <w:tcBorders>
              <w:top w:val="single" w:sz="4" w:space="0" w:color="auto"/>
              <w:left w:val="single" w:sz="4" w:space="0" w:color="auto"/>
              <w:bottom w:val="single" w:sz="4" w:space="0" w:color="auto"/>
              <w:right w:val="single" w:sz="4" w:space="0" w:color="auto"/>
            </w:tcBorders>
          </w:tcPr>
          <w:p w14:paraId="22E1FA50" w14:textId="77777777" w:rsidR="00811861" w:rsidRPr="0027653C" w:rsidRDefault="00811861" w:rsidP="009D5901">
            <w:pPr>
              <w:rPr>
                <w:rFonts w:cs="Arial"/>
                <w:szCs w:val="20"/>
              </w:rPr>
            </w:pPr>
          </w:p>
        </w:tc>
      </w:tr>
      <w:tr w:rsidR="00811861" w:rsidRPr="00A17B3A" w14:paraId="4C855EF9" w14:textId="77777777" w:rsidTr="00811861">
        <w:trPr>
          <w:trHeight w:val="492"/>
        </w:trPr>
        <w:tc>
          <w:tcPr>
            <w:tcW w:w="1450" w:type="pct"/>
            <w:tcBorders>
              <w:top w:val="single" w:sz="4" w:space="0" w:color="auto"/>
              <w:left w:val="single" w:sz="4" w:space="0" w:color="auto"/>
              <w:bottom w:val="single" w:sz="4" w:space="0" w:color="auto"/>
              <w:right w:val="single" w:sz="4" w:space="0" w:color="auto"/>
            </w:tcBorders>
            <w:vAlign w:val="center"/>
          </w:tcPr>
          <w:p w14:paraId="25FC2BE4" w14:textId="77777777" w:rsidR="00811861" w:rsidRPr="00CE15F6" w:rsidRDefault="00811861" w:rsidP="009D5901">
            <w:pPr>
              <w:jc w:val="center"/>
              <w:rPr>
                <w:rFonts w:cs="Arial"/>
                <w:b/>
                <w:szCs w:val="22"/>
              </w:rPr>
            </w:pPr>
            <w:r w:rsidRPr="00CE15F6">
              <w:rPr>
                <w:rFonts w:cs="Arial"/>
                <w:b/>
                <w:szCs w:val="22"/>
              </w:rPr>
              <w:t xml:space="preserve">Nabídková cena </w:t>
            </w:r>
            <w:r>
              <w:rPr>
                <w:rFonts w:cs="Arial"/>
                <w:b/>
                <w:szCs w:val="22"/>
              </w:rPr>
              <w:t>celkem</w:t>
            </w:r>
          </w:p>
        </w:tc>
        <w:tc>
          <w:tcPr>
            <w:tcW w:w="877" w:type="pct"/>
            <w:tcBorders>
              <w:top w:val="single" w:sz="4" w:space="0" w:color="auto"/>
              <w:left w:val="single" w:sz="4" w:space="0" w:color="auto"/>
              <w:bottom w:val="single" w:sz="4" w:space="0" w:color="auto"/>
              <w:right w:val="single" w:sz="4" w:space="0" w:color="auto"/>
            </w:tcBorders>
          </w:tcPr>
          <w:p w14:paraId="562C8971" w14:textId="77777777" w:rsidR="00811861" w:rsidRPr="00A17B3A" w:rsidRDefault="00811861" w:rsidP="009D5901">
            <w:pPr>
              <w:rPr>
                <w:rFonts w:cs="Arial"/>
                <w:b/>
                <w:szCs w:val="20"/>
              </w:rPr>
            </w:pPr>
          </w:p>
        </w:tc>
        <w:tc>
          <w:tcPr>
            <w:tcW w:w="1059" w:type="pct"/>
            <w:tcBorders>
              <w:top w:val="single" w:sz="4" w:space="0" w:color="auto"/>
              <w:left w:val="single" w:sz="4" w:space="0" w:color="auto"/>
              <w:bottom w:val="single" w:sz="4" w:space="0" w:color="auto"/>
              <w:right w:val="single" w:sz="4" w:space="0" w:color="auto"/>
            </w:tcBorders>
          </w:tcPr>
          <w:p w14:paraId="05A19610" w14:textId="77777777" w:rsidR="00811861" w:rsidRPr="00A17B3A" w:rsidRDefault="00811861" w:rsidP="009D5901">
            <w:pPr>
              <w:rPr>
                <w:rFonts w:cs="Arial"/>
                <w:b/>
                <w:szCs w:val="20"/>
              </w:rPr>
            </w:pPr>
          </w:p>
        </w:tc>
        <w:tc>
          <w:tcPr>
            <w:tcW w:w="1614" w:type="pct"/>
            <w:tcBorders>
              <w:top w:val="single" w:sz="4" w:space="0" w:color="auto"/>
              <w:left w:val="single" w:sz="4" w:space="0" w:color="auto"/>
              <w:bottom w:val="single" w:sz="4" w:space="0" w:color="auto"/>
              <w:right w:val="single" w:sz="4" w:space="0" w:color="auto"/>
            </w:tcBorders>
          </w:tcPr>
          <w:p w14:paraId="23068768" w14:textId="77777777" w:rsidR="00811861" w:rsidRPr="00A17B3A" w:rsidRDefault="00811861" w:rsidP="009D5901">
            <w:pPr>
              <w:rPr>
                <w:rFonts w:cs="Arial"/>
                <w:b/>
                <w:szCs w:val="20"/>
              </w:rPr>
            </w:pPr>
          </w:p>
        </w:tc>
      </w:tr>
    </w:tbl>
    <w:p w14:paraId="226DEA1B" w14:textId="77777777" w:rsidR="00C04325" w:rsidRPr="00B548B4" w:rsidRDefault="00C04325" w:rsidP="00AF7FF2">
      <w:pPr>
        <w:pStyle w:val="l-L2"/>
        <w:tabs>
          <w:tab w:val="clear" w:pos="737"/>
        </w:tabs>
        <w:ind w:left="357" w:firstLine="0"/>
        <w:rPr>
          <w:i/>
          <w:iCs/>
        </w:rPr>
      </w:pPr>
    </w:p>
    <w:p w14:paraId="10423CB1" w14:textId="41BDCCF1" w:rsidR="00AF7FF2" w:rsidRPr="00655700" w:rsidRDefault="00AF7FF2" w:rsidP="00D60669">
      <w:pPr>
        <w:pStyle w:val="l-L2"/>
        <w:numPr>
          <w:ilvl w:val="0"/>
          <w:numId w:val="21"/>
        </w:numPr>
        <w:ind w:left="357" w:hanging="357"/>
        <w:rPr>
          <w:rFonts w:cs="Arial"/>
        </w:rPr>
      </w:pPr>
      <w:r w:rsidRPr="00655700">
        <w:rPr>
          <w:rFonts w:cs="Arial"/>
        </w:rPr>
        <w:t xml:space="preserve">Objednatel neposkytuje zálohy a zhotoviteli nepřísluší během </w:t>
      </w:r>
      <w:r w:rsidR="00066107">
        <w:rPr>
          <w:rFonts w:cs="Arial"/>
        </w:rPr>
        <w:t>plně</w:t>
      </w:r>
      <w:r w:rsidR="00066107" w:rsidRPr="00655700">
        <w:rPr>
          <w:rFonts w:cs="Arial"/>
        </w:rPr>
        <w:t xml:space="preserve">ní </w:t>
      </w:r>
      <w:r w:rsidRPr="00655700">
        <w:rPr>
          <w:rFonts w:cs="Arial"/>
        </w:rPr>
        <w:t>Díla přiměřená část ceny s přihlédnutím k vynaloženým nákladům.</w:t>
      </w:r>
    </w:p>
    <w:p w14:paraId="581F0B8B" w14:textId="0374B540" w:rsidR="00AF7FF2" w:rsidRPr="00655700" w:rsidRDefault="00AF7FF2" w:rsidP="00D60669">
      <w:pPr>
        <w:pStyle w:val="l-L2"/>
        <w:numPr>
          <w:ilvl w:val="0"/>
          <w:numId w:val="21"/>
        </w:numPr>
        <w:ind w:left="357" w:hanging="357"/>
        <w:rPr>
          <w:rFonts w:cs="Arial"/>
        </w:rPr>
      </w:pPr>
      <w:r w:rsidRPr="00655700">
        <w:rPr>
          <w:rFonts w:cs="Arial"/>
        </w:rPr>
        <w:t>Cena za Dílo se hradí na základě faktury, kterou zhotovitel předloží objednateli za</w:t>
      </w:r>
      <w:r w:rsidR="005266F2">
        <w:rPr>
          <w:rFonts w:cs="Arial"/>
        </w:rPr>
        <w:t> </w:t>
      </w:r>
      <w:r w:rsidRPr="00655700">
        <w:rPr>
          <w:rFonts w:cs="Arial"/>
        </w:rPr>
        <w:t>provedení bezvadného Díla po jeho řádném protokolárním předání a převzetí.</w:t>
      </w:r>
    </w:p>
    <w:p w14:paraId="4B1ADAB3" w14:textId="77777777" w:rsidR="00AF7FF2" w:rsidRPr="00655700" w:rsidRDefault="00AF7FF2" w:rsidP="00D60669">
      <w:pPr>
        <w:pStyle w:val="l-L2"/>
        <w:numPr>
          <w:ilvl w:val="0"/>
          <w:numId w:val="21"/>
        </w:numPr>
        <w:ind w:left="357" w:hanging="357"/>
        <w:rPr>
          <w:rFonts w:cs="Arial"/>
        </w:rPr>
      </w:pPr>
      <w:r w:rsidRPr="00655700">
        <w:rPr>
          <w:rFonts w:cs="Arial"/>
        </w:rPr>
        <w:t>Cena Díla je po dobu účinnosti smlouvy neměnná a závazná.</w:t>
      </w:r>
    </w:p>
    <w:p w14:paraId="6EE71908" w14:textId="157704A4" w:rsidR="00B364A3" w:rsidRPr="00B364A3" w:rsidRDefault="00B364A3" w:rsidP="00D60669">
      <w:pPr>
        <w:pStyle w:val="l-L2"/>
        <w:numPr>
          <w:ilvl w:val="0"/>
          <w:numId w:val="21"/>
        </w:numPr>
        <w:ind w:left="357" w:hanging="357"/>
        <w:rPr>
          <w:rFonts w:cs="Arial"/>
          <w:b/>
        </w:rPr>
      </w:pPr>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dani z přidané hodnoty, ve znění pozdějších předpisů, avšak výslovně vždy musí obsahovat následující údaje: označení smluvních stran a jejich adresy, IČO, DIČ (je-li přiděleno), údaj o</w:t>
      </w:r>
      <w:r>
        <w:rPr>
          <w:rFonts w:cs="Arial"/>
        </w:rPr>
        <w:t> </w:t>
      </w:r>
      <w:r w:rsidRPr="00F8630F">
        <w:rPr>
          <w:rFonts w:cs="Arial"/>
        </w:rPr>
        <w:t>tom, že vystavovatel faktury je zapsán v obchodním rejstříku včetně spisové značky, označení této smlouvy, označení poskytnutého plnění, číslo faktury, den vystavení a lhůtu splatnosti faktury, označení peněžního ústavu a</w:t>
      </w:r>
      <w:r w:rsidR="00CF0FF4">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r w:rsidR="4C7926D9" w:rsidRPr="13D58DF3">
        <w:rPr>
          <w:rFonts w:cs="Arial"/>
        </w:rPr>
        <w:t>.</w:t>
      </w:r>
    </w:p>
    <w:p w14:paraId="6044F019" w14:textId="25E16BA8" w:rsidR="00AF7FF2" w:rsidRPr="005C59DC" w:rsidRDefault="00AF7FF2" w:rsidP="00D60669">
      <w:pPr>
        <w:pStyle w:val="l-L2"/>
        <w:numPr>
          <w:ilvl w:val="0"/>
          <w:numId w:val="21"/>
        </w:numPr>
        <w:ind w:left="357" w:hanging="357"/>
        <w:rPr>
          <w:rStyle w:val="l-L2Char"/>
          <w:rFonts w:cs="Arial"/>
          <w:b/>
        </w:rPr>
      </w:pPr>
      <w:r w:rsidRPr="00655700">
        <w:rPr>
          <w:rFonts w:cs="Arial"/>
        </w:rPr>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9" w:name="_Hlk71724548"/>
      <w:r w:rsidRPr="00655700">
        <w:rPr>
          <w:rFonts w:cs="Arial"/>
        </w:rPr>
        <w:t xml:space="preserve">. Přílohou faktury bude protokol o předání a převzetí </w:t>
      </w:r>
      <w:r w:rsidR="00FA4F88">
        <w:rPr>
          <w:rFonts w:cs="Arial"/>
        </w:rPr>
        <w:t>D</w:t>
      </w:r>
      <w:r w:rsidR="00FA4F88" w:rsidRPr="00655700">
        <w:rPr>
          <w:rFonts w:cs="Arial"/>
        </w:rPr>
        <w:t>íla</w:t>
      </w:r>
      <w:r w:rsidRPr="00655700">
        <w:rPr>
          <w:rFonts w:cs="Arial"/>
        </w:rPr>
        <w:t xml:space="preserve">, ze kterého bude vyplývat, že </w:t>
      </w:r>
      <w:r w:rsidR="00FA4F88">
        <w:rPr>
          <w:rFonts w:cs="Arial"/>
        </w:rPr>
        <w:t>D</w:t>
      </w:r>
      <w:r w:rsidR="00FA4F88" w:rsidRPr="00655700">
        <w:rPr>
          <w:rFonts w:cs="Arial"/>
        </w:rPr>
        <w:t xml:space="preserve">ílo </w:t>
      </w:r>
      <w:r w:rsidRPr="00655700">
        <w:rPr>
          <w:rFonts w:cs="Arial"/>
        </w:rPr>
        <w:t>nevykazuje žádné vady a nedostatky.</w:t>
      </w:r>
    </w:p>
    <w:bookmarkEnd w:id="9"/>
    <w:p w14:paraId="4FBBDE93" w14:textId="2F00E0FE" w:rsidR="00AF7FF2" w:rsidRPr="00655700" w:rsidRDefault="00A56979" w:rsidP="00D60669">
      <w:pPr>
        <w:pStyle w:val="l-L2"/>
        <w:numPr>
          <w:ilvl w:val="0"/>
          <w:numId w:val="21"/>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655700">
        <w:rPr>
          <w:rFonts w:cs="Arial"/>
        </w:rPr>
        <w:t>.</w:t>
      </w:r>
    </w:p>
    <w:p w14:paraId="75569207" w14:textId="77777777" w:rsidR="00AF7FF2" w:rsidRPr="00655700" w:rsidRDefault="00AF7FF2" w:rsidP="00D60669">
      <w:pPr>
        <w:pStyle w:val="l-L2"/>
        <w:numPr>
          <w:ilvl w:val="0"/>
          <w:numId w:val="21"/>
        </w:numPr>
        <w:ind w:left="357" w:hanging="357"/>
        <w:rPr>
          <w:rFonts w:cs="Arial"/>
        </w:rPr>
      </w:pPr>
      <w:r w:rsidRPr="00655700">
        <w:rPr>
          <w:rFonts w:cs="Arial"/>
        </w:rPr>
        <w:t>Na faktuře pro objednatele bude zhotovitel uvádět:</w:t>
      </w:r>
    </w:p>
    <w:p w14:paraId="1C1398AE" w14:textId="77777777" w:rsidR="00CF0FF4" w:rsidRDefault="00AF7FF2" w:rsidP="00CF0FF4">
      <w:pPr>
        <w:pStyle w:val="l-L2"/>
        <w:tabs>
          <w:tab w:val="clear" w:pos="737"/>
        </w:tabs>
        <w:ind w:left="357" w:firstLine="0"/>
        <w:rPr>
          <w:rFonts w:cs="Arial"/>
        </w:rPr>
      </w:pPr>
      <w:r w:rsidRPr="00655700">
        <w:rPr>
          <w:rFonts w:cs="Arial"/>
        </w:rPr>
        <w:t>Odběratel: Státní pozemkový úřad, Praha 3, Husinecká 1024/11a, PSČ 130 00, IČO 01312774.</w:t>
      </w:r>
    </w:p>
    <w:p w14:paraId="3F4C1216" w14:textId="5A235226" w:rsidR="00CF0FF4" w:rsidRPr="00537A53" w:rsidRDefault="00AF7FF2" w:rsidP="00CF0FF4">
      <w:pPr>
        <w:pStyle w:val="l-L2"/>
        <w:tabs>
          <w:tab w:val="clear" w:pos="737"/>
        </w:tabs>
        <w:ind w:left="357" w:firstLine="0"/>
        <w:rPr>
          <w:rFonts w:cs="Arial"/>
          <w:bCs/>
          <w:snapToGrid w:val="0"/>
        </w:rPr>
      </w:pPr>
      <w:r w:rsidRPr="00537A53">
        <w:rPr>
          <w:rFonts w:cs="Arial"/>
        </w:rPr>
        <w:t>Konečný příjemce: Státní pozemkový úřad</w:t>
      </w:r>
      <w:r w:rsidR="008D3FED" w:rsidRPr="00537A53">
        <w:rPr>
          <w:rFonts w:cs="Arial"/>
        </w:rPr>
        <w:t>,</w:t>
      </w:r>
      <w:r w:rsidR="00267424" w:rsidRPr="00537A53">
        <w:rPr>
          <w:rFonts w:cs="Arial"/>
        </w:rPr>
        <w:t xml:space="preserve"> </w:t>
      </w:r>
      <w:r w:rsidRPr="00537A53">
        <w:rPr>
          <w:rFonts w:cs="Arial"/>
        </w:rPr>
        <w:t>KPÚ pro</w:t>
      </w:r>
      <w:r w:rsidR="000035B6" w:rsidRPr="00537A53">
        <w:rPr>
          <w:rFonts w:cs="Arial"/>
        </w:rPr>
        <w:t xml:space="preserve"> </w:t>
      </w:r>
      <w:r w:rsidR="00811861" w:rsidRPr="00537A53">
        <w:rPr>
          <w:rFonts w:cs="Arial"/>
        </w:rPr>
        <w:t>Středočes</w:t>
      </w:r>
      <w:r w:rsidR="000035B6" w:rsidRPr="00537A53">
        <w:rPr>
          <w:rFonts w:cs="Arial"/>
        </w:rPr>
        <w:t>ký kraj</w:t>
      </w:r>
      <w:r w:rsidR="00537A53">
        <w:rPr>
          <w:rFonts w:cs="Arial"/>
        </w:rPr>
        <w:t xml:space="preserve"> a hl. město Praha</w:t>
      </w:r>
      <w:r w:rsidR="000035B6" w:rsidRPr="00537A53">
        <w:rPr>
          <w:rFonts w:cs="Arial"/>
        </w:rPr>
        <w:t xml:space="preserve">, </w:t>
      </w:r>
      <w:r w:rsidR="000035B6" w:rsidRPr="00537A53">
        <w:rPr>
          <w:rFonts w:cs="Arial"/>
          <w:b/>
          <w:bCs/>
          <w:snapToGrid w:val="0"/>
        </w:rPr>
        <w:t xml:space="preserve">Pobočka </w:t>
      </w:r>
      <w:r w:rsidR="00811861" w:rsidRPr="00537A53">
        <w:rPr>
          <w:rFonts w:cs="Arial"/>
          <w:b/>
          <w:bCs/>
          <w:snapToGrid w:val="0"/>
        </w:rPr>
        <w:t>Nymburk</w:t>
      </w:r>
      <w:r w:rsidR="000035B6" w:rsidRPr="00537A53">
        <w:rPr>
          <w:rFonts w:cs="Arial"/>
          <w:b/>
          <w:bCs/>
          <w:snapToGrid w:val="0"/>
        </w:rPr>
        <w:t xml:space="preserve">, </w:t>
      </w:r>
      <w:r w:rsidR="00811861" w:rsidRPr="00537A53">
        <w:rPr>
          <w:rFonts w:cs="Arial"/>
          <w:b/>
          <w:bCs/>
          <w:snapToGrid w:val="0"/>
        </w:rPr>
        <w:t>Soudní 17/3, 288</w:t>
      </w:r>
      <w:r w:rsidR="00537A53">
        <w:rPr>
          <w:rFonts w:cs="Arial"/>
          <w:b/>
          <w:bCs/>
          <w:snapToGrid w:val="0"/>
        </w:rPr>
        <w:t xml:space="preserve"> </w:t>
      </w:r>
      <w:r w:rsidR="00811861" w:rsidRPr="00537A53">
        <w:rPr>
          <w:rFonts w:cs="Arial"/>
          <w:b/>
          <w:bCs/>
          <w:snapToGrid w:val="0"/>
        </w:rPr>
        <w:t>02 Nymburk</w:t>
      </w:r>
      <w:r w:rsidR="000035B6" w:rsidRPr="00537A53">
        <w:rPr>
          <w:rFonts w:cs="Arial"/>
          <w:b/>
          <w:bCs/>
          <w:snapToGrid w:val="0"/>
        </w:rPr>
        <w:t>.</w:t>
      </w:r>
    </w:p>
    <w:p w14:paraId="7C820CF3" w14:textId="27353557" w:rsidR="00AF7FF2" w:rsidRPr="00CF0FF4" w:rsidRDefault="7136C5AA" w:rsidP="00CF0FF4">
      <w:pPr>
        <w:pStyle w:val="l-L2"/>
        <w:tabs>
          <w:tab w:val="clear" w:pos="737"/>
        </w:tabs>
        <w:ind w:left="357" w:firstLine="0"/>
      </w:pPr>
      <w:r w:rsidRPr="00CF0FF4">
        <w:rPr>
          <w:rFonts w:eastAsia="Arial" w:cs="Arial"/>
          <w:szCs w:val="22"/>
        </w:rPr>
        <w:t xml:space="preserve">Elektronická faktura bude doručena do datové schránky objednatele nebo na e-mailovou adresu: </w:t>
      </w:r>
      <w:r w:rsidRPr="00CF0FF4">
        <w:rPr>
          <w:rStyle w:val="Hypertextovodkaz"/>
          <w:rFonts w:eastAsia="Arial" w:cs="Arial"/>
          <w:color w:val="auto"/>
          <w:szCs w:val="22"/>
          <w:u w:val="none"/>
        </w:rPr>
        <w:t>epodatelna@spu.gov.cz</w:t>
      </w:r>
      <w:r w:rsidRPr="00CF0FF4">
        <w:rPr>
          <w:rFonts w:eastAsia="Arial" w:cs="Arial"/>
          <w:szCs w:val="22"/>
        </w:rPr>
        <w:t>.</w:t>
      </w:r>
    </w:p>
    <w:p w14:paraId="46E99D44" w14:textId="77777777" w:rsidR="00AF7FF2" w:rsidRPr="00655700" w:rsidRDefault="00AF7FF2" w:rsidP="00AF7FF2">
      <w:pPr>
        <w:pStyle w:val="l-L2"/>
        <w:tabs>
          <w:tab w:val="clear" w:pos="737"/>
        </w:tabs>
        <w:rPr>
          <w:rFonts w:cs="Arial"/>
        </w:rPr>
      </w:pPr>
    </w:p>
    <w:p w14:paraId="7C69DA0E" w14:textId="220C6CD4" w:rsidR="008E7C88" w:rsidRPr="001719E0" w:rsidRDefault="000203F2" w:rsidP="001719E0">
      <w:pPr>
        <w:pStyle w:val="l-L1"/>
      </w:pPr>
      <w:r w:rsidRPr="001719E0">
        <w:t>Záruka za jakost a vady</w:t>
      </w:r>
    </w:p>
    <w:p w14:paraId="03DF46CC" w14:textId="2C109758" w:rsidR="00C52BAE" w:rsidRPr="00313F8F" w:rsidRDefault="00A50845" w:rsidP="00D60669">
      <w:pPr>
        <w:pStyle w:val="l-L2"/>
        <w:numPr>
          <w:ilvl w:val="0"/>
          <w:numId w:val="13"/>
        </w:numPr>
        <w:ind w:left="357" w:hanging="357"/>
      </w:pPr>
      <w:r w:rsidRPr="00313F8F">
        <w:t xml:space="preserve">Zhotovitel objednateli poskytuje záruku za předané </w:t>
      </w:r>
      <w:r w:rsidR="00054689" w:rsidRPr="00313F8F">
        <w:t>Dílo</w:t>
      </w:r>
      <w:r w:rsidRPr="00313F8F">
        <w:t xml:space="preserve">. </w:t>
      </w:r>
      <w:r w:rsidR="00012B64" w:rsidRPr="00313F8F">
        <w:t xml:space="preserve">Zhotovitel zejména zaručuje, </w:t>
      </w:r>
      <w:r w:rsidR="00380D9B" w:rsidRPr="00313F8F">
        <w:t xml:space="preserve">že </w:t>
      </w:r>
      <w:r w:rsidR="00054689" w:rsidRPr="00313F8F">
        <w:t>Dílo</w:t>
      </w:r>
      <w:r w:rsidR="00380D9B" w:rsidRPr="00313F8F">
        <w:t xml:space="preserve"> bude způsobilé k užití pro účel stanovený v této smlouvě</w:t>
      </w:r>
      <w:r w:rsidR="00C52BAE" w:rsidRPr="00313F8F">
        <w:t>,</w:t>
      </w:r>
      <w:r w:rsidR="00380D9B" w:rsidRPr="00313F8F">
        <w:t xml:space="preserve"> zachová si touto smlouvou stanovené vlastnosti</w:t>
      </w:r>
      <w:r w:rsidR="00C52BAE" w:rsidRPr="00313F8F">
        <w:t xml:space="preserve"> a bude odpovídat požadavkům platných právních předpisů a norem.</w:t>
      </w:r>
    </w:p>
    <w:p w14:paraId="27ABAF64" w14:textId="2AC0FDBA" w:rsidR="005844C4" w:rsidRPr="00313F8F" w:rsidRDefault="00863B50" w:rsidP="00D60669">
      <w:pPr>
        <w:pStyle w:val="l-L2"/>
        <w:numPr>
          <w:ilvl w:val="0"/>
          <w:numId w:val="13"/>
        </w:numPr>
        <w:ind w:left="357" w:hanging="357"/>
      </w:pPr>
      <w:r w:rsidRPr="00313F8F">
        <w:t>Záruka</w:t>
      </w:r>
      <w:r w:rsidR="00F27BA5" w:rsidRPr="00313F8F">
        <w:t xml:space="preserve"> za jakost </w:t>
      </w:r>
      <w:r w:rsidR="00D8474B">
        <w:t>Díla</w:t>
      </w:r>
      <w:r w:rsidRPr="00313F8F">
        <w:t xml:space="preserve"> </w:t>
      </w:r>
      <w:r w:rsidRPr="00ED30BD">
        <w:t>trvá</w:t>
      </w:r>
      <w:r w:rsidR="00ED30BD" w:rsidRPr="00ED30BD">
        <w:t xml:space="preserve"> </w:t>
      </w:r>
      <w:r w:rsidR="00ED30BD" w:rsidRPr="0043580F">
        <w:rPr>
          <w:b/>
          <w:bCs/>
          <w:highlight w:val="yellow"/>
        </w:rPr>
        <w:t xml:space="preserve">60 </w:t>
      </w:r>
      <w:proofErr w:type="gramStart"/>
      <w:r w:rsidR="00ED30BD" w:rsidRPr="0043580F">
        <w:rPr>
          <w:b/>
          <w:bCs/>
          <w:highlight w:val="yellow"/>
        </w:rPr>
        <w:t xml:space="preserve">+ </w:t>
      </w:r>
      <w:r w:rsidR="00ED30BD" w:rsidRPr="0043580F">
        <w:rPr>
          <w:rStyle w:val="l-L2Char"/>
          <w:rFonts w:cs="Arial"/>
          <w:b/>
          <w:bCs/>
          <w:szCs w:val="22"/>
          <w:highlight w:val="yellow"/>
        </w:rPr>
        <w:t xml:space="preserve"> </w:t>
      </w:r>
      <w:r w:rsidR="00ED30BD" w:rsidRPr="0043580F">
        <w:rPr>
          <w:rFonts w:cs="Arial"/>
          <w:b/>
          <w:bCs/>
          <w:snapToGrid w:val="0"/>
          <w:szCs w:val="22"/>
          <w:highlight w:val="yellow"/>
        </w:rPr>
        <w:t>[DOPLNIT(</w:t>
      </w:r>
      <w:proofErr w:type="gramEnd"/>
      <w:r w:rsidR="00ED30BD" w:rsidRPr="0043580F">
        <w:rPr>
          <w:rFonts w:cs="Arial"/>
          <w:b/>
          <w:bCs/>
          <w:snapToGrid w:val="0"/>
          <w:szCs w:val="22"/>
          <w:highlight w:val="yellow"/>
        </w:rPr>
        <w:t xml:space="preserve">maximálně </w:t>
      </w:r>
      <w:r w:rsidR="00811861">
        <w:rPr>
          <w:rFonts w:cs="Arial"/>
          <w:b/>
          <w:bCs/>
          <w:snapToGrid w:val="0"/>
          <w:szCs w:val="22"/>
          <w:highlight w:val="yellow"/>
        </w:rPr>
        <w:t>60</w:t>
      </w:r>
      <w:r w:rsidR="00ED30BD" w:rsidRPr="0043580F">
        <w:rPr>
          <w:rFonts w:cs="Arial"/>
          <w:b/>
          <w:bCs/>
          <w:snapToGrid w:val="0"/>
          <w:szCs w:val="22"/>
          <w:highlight w:val="yellow"/>
        </w:rPr>
        <w:t xml:space="preserve"> měsíců</w:t>
      </w:r>
      <w:r w:rsidR="00811861">
        <w:t xml:space="preserve">) </w:t>
      </w:r>
      <w:r w:rsidR="008C126A" w:rsidRPr="00313F8F">
        <w:t>o</w:t>
      </w:r>
      <w:r w:rsidRPr="00313F8F">
        <w:t>d</w:t>
      </w:r>
      <w:r w:rsidR="005A0043" w:rsidRPr="00313F8F">
        <w:t>e dne</w:t>
      </w:r>
      <w:r w:rsidRPr="00313F8F">
        <w:t xml:space="preserve"> </w:t>
      </w:r>
      <w:r w:rsidR="00054689" w:rsidRPr="00313F8F">
        <w:t xml:space="preserve">předání </w:t>
      </w:r>
      <w:r w:rsidR="00C97CBA">
        <w:t xml:space="preserve">a převzetí </w:t>
      </w:r>
      <w:proofErr w:type="gramStart"/>
      <w:r w:rsidR="00054689" w:rsidRPr="00313F8F">
        <w:t>Díla</w:t>
      </w:r>
      <w:r w:rsidR="00ED30BD">
        <w:t xml:space="preserve"> </w:t>
      </w:r>
      <w:r w:rsidR="005A0043" w:rsidRPr="00E32CB5">
        <w:rPr>
          <w:i/>
          <w:iCs/>
        </w:rPr>
        <w:t xml:space="preserve"> </w:t>
      </w:r>
      <w:r w:rsidR="005A0043" w:rsidRPr="00E32CB5">
        <w:t>dle</w:t>
      </w:r>
      <w:proofErr w:type="gramEnd"/>
      <w:r w:rsidR="005A0043" w:rsidRPr="00E32CB5">
        <w:t xml:space="preserve"> této smlouvy</w:t>
      </w:r>
      <w:r w:rsidRPr="00E32CB5">
        <w:t>.</w:t>
      </w:r>
    </w:p>
    <w:p w14:paraId="00745A69" w14:textId="450E66EB" w:rsidR="00A50845" w:rsidRPr="00313F8F" w:rsidRDefault="00A50845" w:rsidP="00D60669">
      <w:pPr>
        <w:pStyle w:val="l-L2"/>
        <w:numPr>
          <w:ilvl w:val="0"/>
          <w:numId w:val="13"/>
        </w:numPr>
        <w:ind w:left="357" w:hanging="357"/>
      </w:pPr>
      <w:r w:rsidRPr="00313F8F">
        <w:t xml:space="preserve">Záruka se vztahuje na veškeré vady </w:t>
      </w:r>
      <w:r w:rsidR="00261C1F" w:rsidRPr="00313F8F">
        <w:t>Díla</w:t>
      </w:r>
      <w:r w:rsidR="005844C4" w:rsidRPr="00313F8F">
        <w:t xml:space="preserve"> </w:t>
      </w:r>
      <w:r w:rsidRPr="00313F8F">
        <w:t>zapříčiněné zhotovitelem. Záruka se nevztahuje na</w:t>
      </w:r>
      <w:r w:rsidR="003A4838">
        <w:t> </w:t>
      </w:r>
      <w:r w:rsidRPr="00313F8F">
        <w:t>vady plynoucí z chybných vstupních podkladů, které nemohl zhotovitel ani při vynaložení potřebné odborné péče zjistit.</w:t>
      </w:r>
    </w:p>
    <w:p w14:paraId="0ABD21C6" w14:textId="18AA0AC9" w:rsidR="00C467FD" w:rsidRDefault="009E1295" w:rsidP="00D60669">
      <w:pPr>
        <w:pStyle w:val="l-L2"/>
        <w:numPr>
          <w:ilvl w:val="0"/>
          <w:numId w:val="13"/>
        </w:numPr>
        <w:ind w:left="357" w:hanging="357"/>
      </w:pPr>
      <w:bookmarkStart w:id="10" w:name="_Ref376528927"/>
      <w:r w:rsidRPr="00313F8F">
        <w:t>Zhotovitel je povinen v</w:t>
      </w:r>
      <w:r w:rsidR="00443C71" w:rsidRPr="00313F8F">
        <w:t xml:space="preserve">ady </w:t>
      </w:r>
      <w:r w:rsidR="00D8474B">
        <w:t>Díla</w:t>
      </w:r>
      <w:r w:rsidRPr="00313F8F">
        <w:t xml:space="preserve"> odstranit</w:t>
      </w:r>
      <w:r w:rsidR="00443C71" w:rsidRPr="00313F8F">
        <w:t xml:space="preserve"> bezplatně v dohodnuté lhůtě, nejpozději do</w:t>
      </w:r>
      <w:r w:rsidR="00D8474B">
        <w:t> </w:t>
      </w:r>
      <w:r w:rsidR="00510351" w:rsidRPr="00313F8F">
        <w:t>20</w:t>
      </w:r>
      <w:r w:rsidR="00D8474B">
        <w:t> </w:t>
      </w:r>
      <w:r w:rsidR="00443C71" w:rsidRPr="00313F8F">
        <w:t>dnů</w:t>
      </w:r>
      <w:r w:rsidRPr="00313F8F">
        <w:t xml:space="preserve"> od</w:t>
      </w:r>
      <w:r w:rsidR="00D8474B">
        <w:t> </w:t>
      </w:r>
      <w:r w:rsidRPr="00313F8F">
        <w:t>doručení reklamace</w:t>
      </w:r>
      <w:r w:rsidR="00443C71" w:rsidRPr="00313F8F">
        <w:t>.</w:t>
      </w:r>
      <w:bookmarkEnd w:id="10"/>
    </w:p>
    <w:p w14:paraId="4EAE553D" w14:textId="77777777" w:rsidR="00313F8F" w:rsidRPr="00313F8F" w:rsidRDefault="00313F8F" w:rsidP="00313F8F">
      <w:pPr>
        <w:pStyle w:val="l-L2"/>
        <w:tabs>
          <w:tab w:val="clear" w:pos="737"/>
        </w:tabs>
        <w:ind w:left="0" w:firstLine="0"/>
      </w:pPr>
    </w:p>
    <w:p w14:paraId="735434FE" w14:textId="2F709841" w:rsidR="009F5452" w:rsidRPr="001719E0" w:rsidRDefault="009F5452" w:rsidP="001719E0">
      <w:pPr>
        <w:pStyle w:val="l-L1"/>
      </w:pPr>
      <w:r w:rsidRPr="001719E0">
        <w:t xml:space="preserve">Aktualizace </w:t>
      </w:r>
      <w:r w:rsidR="00FA4F88">
        <w:t>Díla</w:t>
      </w:r>
    </w:p>
    <w:p w14:paraId="0081F844" w14:textId="6ED75D03" w:rsidR="009F5452" w:rsidRPr="00313F8F" w:rsidRDefault="009C0AAF" w:rsidP="00D60669">
      <w:pPr>
        <w:pStyle w:val="l-L2"/>
        <w:numPr>
          <w:ilvl w:val="0"/>
          <w:numId w:val="14"/>
        </w:numPr>
        <w:ind w:left="357" w:hanging="357"/>
      </w:pPr>
      <w:r w:rsidRPr="00313F8F">
        <w:t xml:space="preserve">Objednatel si vyhrazuje právo vyzvat zhotovitele v případě potřeby o bezplatnou aktualizaci technického nebo formálního řešení </w:t>
      </w:r>
      <w:r w:rsidR="00261C1F" w:rsidRPr="00313F8F">
        <w:t>Díla</w:t>
      </w:r>
      <w:r w:rsidRPr="00313F8F">
        <w:t xml:space="preserve">, pokud během </w:t>
      </w:r>
      <w:r w:rsidR="0043580F" w:rsidRPr="001A063A">
        <w:rPr>
          <w:rStyle w:val="l-L2Char"/>
          <w:rFonts w:cs="Arial"/>
          <w:b/>
          <w:szCs w:val="22"/>
          <w:highlight w:val="yellow"/>
        </w:rPr>
        <w:t xml:space="preserve">36 + </w:t>
      </w:r>
      <w:r w:rsidR="0043580F" w:rsidRPr="001A063A">
        <w:rPr>
          <w:rFonts w:cs="Arial"/>
          <w:b/>
          <w:snapToGrid w:val="0"/>
          <w:szCs w:val="22"/>
          <w:highlight w:val="yellow"/>
          <w:lang w:val="en-US"/>
        </w:rPr>
        <w:t>[</w:t>
      </w:r>
      <w:proofErr w:type="gramStart"/>
      <w:r w:rsidR="0043580F" w:rsidRPr="001A063A">
        <w:rPr>
          <w:rFonts w:cs="Arial"/>
          <w:b/>
          <w:snapToGrid w:val="0"/>
          <w:szCs w:val="22"/>
          <w:highlight w:val="yellow"/>
          <w:lang w:val="en-US"/>
        </w:rPr>
        <w:t>DOPLNIT(</w:t>
      </w:r>
      <w:proofErr w:type="spellStart"/>
      <w:proofErr w:type="gramEnd"/>
      <w:r w:rsidR="0043580F" w:rsidRPr="001A063A">
        <w:rPr>
          <w:rFonts w:cs="Arial"/>
          <w:b/>
          <w:snapToGrid w:val="0"/>
          <w:szCs w:val="22"/>
          <w:highlight w:val="yellow"/>
          <w:lang w:val="en-US"/>
        </w:rPr>
        <w:t>maximálně</w:t>
      </w:r>
      <w:proofErr w:type="spellEnd"/>
      <w:r w:rsidR="0043580F" w:rsidRPr="001A063A">
        <w:rPr>
          <w:rFonts w:cs="Arial"/>
          <w:b/>
          <w:snapToGrid w:val="0"/>
          <w:szCs w:val="22"/>
          <w:highlight w:val="yellow"/>
          <w:lang w:val="en-US"/>
        </w:rPr>
        <w:t xml:space="preserve"> </w:t>
      </w:r>
      <w:r w:rsidR="00811861">
        <w:rPr>
          <w:rFonts w:cs="Arial"/>
          <w:b/>
          <w:snapToGrid w:val="0"/>
          <w:szCs w:val="22"/>
          <w:highlight w:val="yellow"/>
          <w:lang w:val="en-US"/>
        </w:rPr>
        <w:t>120</w:t>
      </w:r>
      <w:proofErr w:type="gramStart"/>
      <w:r w:rsidR="0043580F" w:rsidRPr="001A063A">
        <w:rPr>
          <w:rFonts w:cs="Arial"/>
          <w:b/>
          <w:snapToGrid w:val="0"/>
          <w:szCs w:val="22"/>
          <w:highlight w:val="yellow"/>
          <w:lang w:val="en-US"/>
        </w:rPr>
        <w:t xml:space="preserve">)]  </w:t>
      </w:r>
      <w:r w:rsidR="0043580F" w:rsidRPr="001A063A">
        <w:rPr>
          <w:rStyle w:val="l-L2Char"/>
          <w:rFonts w:cs="Arial"/>
          <w:b/>
          <w:szCs w:val="22"/>
          <w:highlight w:val="yellow"/>
        </w:rPr>
        <w:lastRenderedPageBreak/>
        <w:t>měsíců</w:t>
      </w:r>
      <w:proofErr w:type="gramEnd"/>
      <w:r w:rsidR="0043580F" w:rsidRPr="00217D5B">
        <w:t xml:space="preserve"> </w:t>
      </w:r>
      <w:r w:rsidRPr="00313F8F">
        <w:t xml:space="preserve"> od prvního předání a převzetí </w:t>
      </w:r>
      <w:r w:rsidR="00261C1F" w:rsidRPr="00313F8F">
        <w:t>Díla</w:t>
      </w:r>
      <w:r w:rsidRPr="00313F8F">
        <w:t xml:space="preserve"> dle </w:t>
      </w:r>
      <w:r w:rsidR="004E7FB7" w:rsidRPr="00313F8F">
        <w:t>č</w:t>
      </w:r>
      <w:r w:rsidRPr="00313F8F">
        <w:t>l.</w:t>
      </w:r>
      <w:r w:rsidR="009330B2">
        <w:t> </w:t>
      </w:r>
      <w:r w:rsidRPr="00313F8F">
        <w:t>IV dojde ke změně předpisů nebo technických norem (max.</w:t>
      </w:r>
      <w:r w:rsidR="000D38D6" w:rsidRPr="00313F8F">
        <w:t> </w:t>
      </w:r>
      <w:r w:rsidRPr="00313F8F">
        <w:t>jedenkrát).</w:t>
      </w:r>
    </w:p>
    <w:p w14:paraId="151DE780" w14:textId="02C200F7" w:rsidR="00690C9D" w:rsidRPr="00313F8F" w:rsidRDefault="00690C9D" w:rsidP="00D60669">
      <w:pPr>
        <w:pStyle w:val="l-L2"/>
        <w:numPr>
          <w:ilvl w:val="0"/>
          <w:numId w:val="14"/>
        </w:numPr>
        <w:ind w:left="357" w:hanging="357"/>
      </w:pPr>
      <w:r w:rsidRPr="00313F8F">
        <w:t>Zhotovitel je povinen aktualizaci</w:t>
      </w:r>
      <w:r w:rsidR="00D243AF" w:rsidRPr="00313F8F">
        <w:t xml:space="preserve"> </w:t>
      </w:r>
      <w:r w:rsidR="00FA4F88">
        <w:t>D</w:t>
      </w:r>
      <w:r w:rsidR="00FA4F88" w:rsidRPr="00313F8F">
        <w:t xml:space="preserve">íla </w:t>
      </w:r>
      <w:r w:rsidRPr="00313F8F">
        <w:t>provést do 3 měsíců od písemné výzvy objednatele</w:t>
      </w:r>
      <w:r w:rsidR="008D2DA1" w:rsidRPr="00313F8F">
        <w:t>.</w:t>
      </w:r>
    </w:p>
    <w:p w14:paraId="3746E614" w14:textId="16513565" w:rsidR="009F5452" w:rsidRPr="00313F8F" w:rsidRDefault="009F5452" w:rsidP="00D60669">
      <w:pPr>
        <w:pStyle w:val="l-L2"/>
        <w:numPr>
          <w:ilvl w:val="0"/>
          <w:numId w:val="14"/>
        </w:numPr>
        <w:ind w:left="357" w:hanging="357"/>
      </w:pPr>
      <w:r w:rsidRPr="00313F8F">
        <w:t>Objednatel si vyhrazuje právo požádat zhotovitele v případě potřeby o bezplatnou aktualizaci rozpočtu (max. dvakrát).</w:t>
      </w:r>
    </w:p>
    <w:p w14:paraId="35F564AC" w14:textId="4A7E8853" w:rsidR="00690C9D" w:rsidRPr="00313F8F" w:rsidRDefault="00690C9D" w:rsidP="00D60669">
      <w:pPr>
        <w:pStyle w:val="l-L2"/>
        <w:numPr>
          <w:ilvl w:val="0"/>
          <w:numId w:val="14"/>
        </w:numPr>
        <w:ind w:left="357" w:hanging="357"/>
      </w:pPr>
      <w:r w:rsidRPr="00313F8F">
        <w:t xml:space="preserve">Zhotovitel je povinen aktualizaci </w:t>
      </w:r>
      <w:r w:rsidR="00D243AF" w:rsidRPr="00313F8F">
        <w:t xml:space="preserve">rozpočtu </w:t>
      </w:r>
      <w:r w:rsidRPr="00313F8F">
        <w:t>provést do 1 měsíce od písemné výzvy objednatele.</w:t>
      </w:r>
    </w:p>
    <w:p w14:paraId="4668D004" w14:textId="03E75BF6" w:rsidR="00B6433F" w:rsidRPr="00313F8F" w:rsidRDefault="00690C9D" w:rsidP="00D60669">
      <w:pPr>
        <w:pStyle w:val="l-L2"/>
        <w:numPr>
          <w:ilvl w:val="0"/>
          <w:numId w:val="14"/>
        </w:numPr>
        <w:ind w:left="357" w:hanging="357"/>
        <w:rPr>
          <w:bCs/>
        </w:rPr>
      </w:pPr>
      <w:r w:rsidRPr="00313F8F">
        <w:t>Na</w:t>
      </w:r>
      <w:r w:rsidR="00087BA2">
        <w:t> </w:t>
      </w:r>
      <w:r w:rsidRPr="00313F8F">
        <w:t>provedené aktualizace se vztahují všechn</w:t>
      </w:r>
      <w:r w:rsidR="008D2DA1" w:rsidRPr="00313F8F">
        <w:t>a</w:t>
      </w:r>
      <w:r w:rsidRPr="00313F8F">
        <w:t xml:space="preserve"> </w:t>
      </w:r>
      <w:r w:rsidR="008D2DA1" w:rsidRPr="00313F8F">
        <w:t>práva a</w:t>
      </w:r>
      <w:r w:rsidR="00087BA2">
        <w:t> </w:t>
      </w:r>
      <w:r w:rsidR="008D2DA1" w:rsidRPr="00313F8F">
        <w:t>povinnosti uvedené v</w:t>
      </w:r>
      <w:r w:rsidR="00087BA2">
        <w:t> </w:t>
      </w:r>
      <w:r w:rsidR="00512D83" w:rsidRPr="00313F8F">
        <w:t>č</w:t>
      </w:r>
      <w:r w:rsidR="004E7FB7" w:rsidRPr="00313F8F">
        <w:t>l</w:t>
      </w:r>
      <w:r w:rsidR="009330B2">
        <w:t>.</w:t>
      </w:r>
      <w:r w:rsidR="00087BA2">
        <w:t> </w:t>
      </w:r>
      <w:r w:rsidR="008D2DA1" w:rsidRPr="00313F8F">
        <w:t>I</w:t>
      </w:r>
      <w:r w:rsidR="00E64D8D" w:rsidRPr="00313F8F">
        <w:t xml:space="preserve">, </w:t>
      </w:r>
      <w:r w:rsidR="004E7FB7" w:rsidRPr="00313F8F">
        <w:t>č</w:t>
      </w:r>
      <w:r w:rsidR="00E64D8D" w:rsidRPr="00313F8F">
        <w:t>l</w:t>
      </w:r>
      <w:r w:rsidR="009330B2">
        <w:t>.</w:t>
      </w:r>
      <w:r w:rsidR="00087BA2">
        <w:t> </w:t>
      </w:r>
      <w:r w:rsidR="00E64D8D" w:rsidRPr="00313F8F">
        <w:t>II</w:t>
      </w:r>
      <w:r w:rsidR="008D2DA1" w:rsidRPr="00313F8F">
        <w:t xml:space="preserve"> a</w:t>
      </w:r>
      <w:r w:rsidR="00087BA2">
        <w:t> </w:t>
      </w:r>
      <w:r w:rsidR="008D2DA1" w:rsidRPr="00313F8F">
        <w:t>záruky uvedené v</w:t>
      </w:r>
      <w:r w:rsidR="00087BA2">
        <w:t> </w:t>
      </w:r>
      <w:r w:rsidR="004E7FB7" w:rsidRPr="00313F8F">
        <w:t>č</w:t>
      </w:r>
      <w:r w:rsidR="008D2DA1" w:rsidRPr="00313F8F">
        <w:t>l.</w:t>
      </w:r>
      <w:r w:rsidR="00087BA2">
        <w:t> </w:t>
      </w:r>
      <w:r w:rsidR="008D2DA1" w:rsidRPr="00313F8F">
        <w:t>VI</w:t>
      </w:r>
      <w:r w:rsidR="00261C1F" w:rsidRPr="00313F8F">
        <w:t xml:space="preserve"> smlouvy</w:t>
      </w:r>
      <w:r w:rsidR="008D2DA1" w:rsidRPr="00313F8F">
        <w:t>.</w:t>
      </w:r>
    </w:p>
    <w:p w14:paraId="4B0940F4" w14:textId="77777777" w:rsidR="00313F8F" w:rsidRPr="00313F8F" w:rsidRDefault="00313F8F" w:rsidP="00313F8F">
      <w:pPr>
        <w:pStyle w:val="l-L2"/>
        <w:tabs>
          <w:tab w:val="clear" w:pos="737"/>
        </w:tabs>
        <w:ind w:left="0" w:firstLine="0"/>
        <w:rPr>
          <w:bCs/>
        </w:rPr>
      </w:pPr>
    </w:p>
    <w:p w14:paraId="54D76E90" w14:textId="1179F8AB" w:rsidR="004D037A" w:rsidRPr="001719E0" w:rsidRDefault="004D037A" w:rsidP="001719E0">
      <w:pPr>
        <w:pStyle w:val="l-L1"/>
      </w:pPr>
      <w:r w:rsidRPr="001719E0">
        <w:t>Povinnost mlčenlivosti</w:t>
      </w:r>
      <w:r w:rsidR="00661CD2" w:rsidRPr="001719E0">
        <w:t xml:space="preserve"> a ochrana osobních údajů</w:t>
      </w:r>
    </w:p>
    <w:p w14:paraId="67B95D7B" w14:textId="7B08F791" w:rsidR="004D037A" w:rsidRPr="00313F8F" w:rsidRDefault="00C32521" w:rsidP="00D60669">
      <w:pPr>
        <w:pStyle w:val="l-L2"/>
        <w:numPr>
          <w:ilvl w:val="0"/>
          <w:numId w:val="15"/>
        </w:numPr>
        <w:ind w:left="357" w:hanging="357"/>
      </w:pPr>
      <w:r w:rsidRPr="00313F8F">
        <w:t xml:space="preserve">Zhotovitel </w:t>
      </w:r>
      <w:r w:rsidR="004D037A" w:rsidRPr="00313F8F">
        <w:t>se zavazuje, zachovávat mlčenlivost o všech skutečnostech, o kterých se dozví od</w:t>
      </w:r>
      <w:r w:rsidR="003A4838">
        <w:t> </w:t>
      </w:r>
      <w:r w:rsidR="004D037A" w:rsidRPr="00313F8F">
        <w:t>objednatele v souvislosti s plněním smlouvy</w:t>
      </w:r>
      <w:r w:rsidR="000D7597" w:rsidRPr="00313F8F">
        <w:t xml:space="preserve">, </w:t>
      </w:r>
      <w:r w:rsidR="00CE4E2C" w:rsidRPr="00085415">
        <w:t>a to zejména</w:t>
      </w:r>
      <w:r w:rsidR="000D7597" w:rsidRPr="00085415">
        <w:t xml:space="preserve"> ohledně obchodního tajemství ve smyslu</w:t>
      </w:r>
      <w:r w:rsidR="00580079">
        <w:t xml:space="preserve"> ust. </w:t>
      </w:r>
      <w:r w:rsidR="000D7597" w:rsidRPr="00085415">
        <w:t>§</w:t>
      </w:r>
      <w:r w:rsidR="00580079">
        <w:t> 5</w:t>
      </w:r>
      <w:r w:rsidR="000D7597" w:rsidRPr="00085415">
        <w:t>04 občanského zákoníku a důvěrných informací ve smyslu</w:t>
      </w:r>
      <w:r w:rsidR="00FA4F88">
        <w:t xml:space="preserve"> ust.</w:t>
      </w:r>
      <w:r w:rsidR="000D7597" w:rsidRPr="00085415">
        <w:t xml:space="preserve"> §</w:t>
      </w:r>
      <w:r w:rsidR="003B5C67">
        <w:t> </w:t>
      </w:r>
      <w:r w:rsidR="000D7597" w:rsidRPr="00085415">
        <w:t>1730</w:t>
      </w:r>
      <w:r w:rsidR="00FA4F88">
        <w:t xml:space="preserve"> odst. 2</w:t>
      </w:r>
      <w:r w:rsidR="000D7597" w:rsidRPr="00085415">
        <w:t xml:space="preserve"> občanského zákoníku.</w:t>
      </w:r>
    </w:p>
    <w:p w14:paraId="1755B2F6" w14:textId="779B9D92" w:rsidR="00674417" w:rsidRPr="00313F8F" w:rsidRDefault="004D037A" w:rsidP="00D60669">
      <w:pPr>
        <w:pStyle w:val="l-L2"/>
        <w:numPr>
          <w:ilvl w:val="0"/>
          <w:numId w:val="15"/>
        </w:numPr>
        <w:ind w:left="357" w:hanging="357"/>
      </w:pPr>
      <w:r w:rsidRPr="00313F8F">
        <w:t xml:space="preserve">Za porušení povinnosti mlčenlivosti </w:t>
      </w:r>
      <w:r w:rsidR="001D32AC" w:rsidRPr="00313F8F">
        <w:t>dle předchozího odstavce je zhotovitel</w:t>
      </w:r>
      <w:r w:rsidRPr="00313F8F">
        <w:t xml:space="preserve"> povin</w:t>
      </w:r>
      <w:r w:rsidR="001D32AC" w:rsidRPr="00313F8F">
        <w:t>e</w:t>
      </w:r>
      <w:r w:rsidRPr="00313F8F">
        <w:t>n uhradit objednateli smluvní pokutu ve výši 10</w:t>
      </w:r>
      <w:r w:rsidR="009F1BF5" w:rsidRPr="00313F8F">
        <w:t> </w:t>
      </w:r>
      <w:r w:rsidRPr="00313F8F">
        <w:t>000</w:t>
      </w:r>
      <w:r w:rsidR="009F1BF5" w:rsidRPr="00313F8F">
        <w:t> </w:t>
      </w:r>
      <w:r w:rsidRPr="00313F8F">
        <w:t xml:space="preserve">Kč, a to za každý jednotlivý případ porušení </w:t>
      </w:r>
      <w:r w:rsidR="00455978" w:rsidRPr="00313F8F">
        <w:t>této</w:t>
      </w:r>
      <w:r w:rsidR="003A4838">
        <w:t> </w:t>
      </w:r>
      <w:r w:rsidRPr="00313F8F">
        <w:t>povinnosti</w:t>
      </w:r>
      <w:r w:rsidR="00261C1F" w:rsidRPr="00313F8F">
        <w:t>, smluvní sankce může být uložena i opakovaně</w:t>
      </w:r>
      <w:r w:rsidRPr="00313F8F">
        <w:t>.</w:t>
      </w:r>
    </w:p>
    <w:p w14:paraId="4AF32A3A" w14:textId="3EF1111E" w:rsidR="00661CD2" w:rsidRDefault="00261C1F" w:rsidP="00D60669">
      <w:pPr>
        <w:pStyle w:val="l-L2"/>
        <w:numPr>
          <w:ilvl w:val="0"/>
          <w:numId w:val="15"/>
        </w:numPr>
        <w:ind w:left="357" w:hanging="357"/>
      </w:pPr>
      <w:r w:rsidRPr="00313F8F">
        <w:t xml:space="preserve">V případech, kdy </w:t>
      </w:r>
      <w:r w:rsidR="00710199">
        <w:t>Z</w:t>
      </w:r>
      <w:r w:rsidRPr="00313F8F">
        <w:t>hotovitel v</w:t>
      </w:r>
      <w:r w:rsidR="00710199">
        <w:t> </w:t>
      </w:r>
      <w:r w:rsidRPr="00313F8F">
        <w:t>souvislosti s</w:t>
      </w:r>
      <w:r w:rsidR="00710199">
        <w:t> </w:t>
      </w:r>
      <w:r w:rsidRPr="00313F8F">
        <w:t>plněním smlouvy zpracovává osobní údaje, se</w:t>
      </w:r>
      <w:r w:rsidR="003A4838">
        <w:t> </w:t>
      </w:r>
      <w:r w:rsidRPr="00313F8F">
        <w:t>tímto</w:t>
      </w:r>
      <w:r w:rsidR="003A4838">
        <w:t> </w:t>
      </w:r>
      <w:r w:rsidRPr="00313F8F">
        <w:t>zavazuje, že k</w:t>
      </w:r>
      <w:r w:rsidR="00710199">
        <w:t> </w:t>
      </w:r>
      <w:r w:rsidRPr="00313F8F">
        <w:t>těmto osobním údajům bude přistupovat v</w:t>
      </w:r>
      <w:r w:rsidR="00710199">
        <w:t> </w:t>
      </w:r>
      <w:r w:rsidRPr="00313F8F">
        <w:t>souladu se</w:t>
      </w:r>
      <w:r w:rsidR="00710199">
        <w:t> </w:t>
      </w:r>
      <w:r w:rsidRPr="00313F8F">
        <w:t>zákonem č.</w:t>
      </w:r>
      <w:r w:rsidR="00710199">
        <w:t> </w:t>
      </w:r>
      <w:r w:rsidRPr="00313F8F">
        <w:t>110/2019 Sb.</w:t>
      </w:r>
      <w:r w:rsidR="00B11A6D">
        <w:t>,</w:t>
      </w:r>
      <w:r w:rsidRPr="00313F8F">
        <w:t xml:space="preserve"> o</w:t>
      </w:r>
      <w:r w:rsidR="00710199">
        <w:t> </w:t>
      </w:r>
      <w:r w:rsidRPr="00313F8F">
        <w:t>zpracování osobních údajů</w:t>
      </w:r>
      <w:r w:rsidR="00FA4F88">
        <w:t>,</w:t>
      </w:r>
      <w:r w:rsidR="00FA4F88" w:rsidRPr="000D5532">
        <w:t xml:space="preserve"> </w:t>
      </w:r>
      <w:r w:rsidR="00FA4F88">
        <w:t>ve</w:t>
      </w:r>
      <w:r w:rsidR="00710199">
        <w:t> </w:t>
      </w:r>
      <w:r w:rsidR="00FA4F88">
        <w:t>znění pozdějších předpisů,</w:t>
      </w:r>
      <w:r w:rsidRPr="00313F8F">
        <w:t xml:space="preserve"> a</w:t>
      </w:r>
      <w:r w:rsidR="00710199">
        <w:t> </w:t>
      </w:r>
      <w:r w:rsidRPr="00313F8F">
        <w:t>nařízením Evropského parlamentu a</w:t>
      </w:r>
      <w:r w:rsidR="00710199">
        <w:t> </w:t>
      </w:r>
      <w:r w:rsidRPr="00313F8F">
        <w:t>Rady EU</w:t>
      </w:r>
      <w:r w:rsidR="003B5C67">
        <w:t> </w:t>
      </w:r>
      <w:r w:rsidRPr="00313F8F">
        <w:t xml:space="preserve">2016/679 („GDPR“). </w:t>
      </w:r>
      <w:r w:rsidR="00FA4F88">
        <w:t>Objednatel</w:t>
      </w:r>
      <w:r w:rsidR="00FA4F88" w:rsidRPr="00313F8F">
        <w:t xml:space="preserve"> </w:t>
      </w:r>
      <w:r w:rsidRPr="00313F8F">
        <w:t>jako správce osobních údajů dle zákona č.</w:t>
      </w:r>
      <w:r w:rsidR="00710199">
        <w:t> </w:t>
      </w:r>
      <w:r w:rsidRPr="00313F8F">
        <w:t xml:space="preserve">110/2019 Sb. </w:t>
      </w:r>
      <w:r w:rsidR="00710199">
        <w:t>a </w:t>
      </w:r>
      <w:r w:rsidRPr="00313F8F">
        <w:t>GDPR, tímto informuje ve</w:t>
      </w:r>
      <w:r w:rsidR="00710199">
        <w:t> </w:t>
      </w:r>
      <w:r w:rsidRPr="00313F8F">
        <w:t>smlouvě uvedený subjekt osobních údajů, že jeho údaje uvedené v</w:t>
      </w:r>
      <w:r w:rsidR="00710199">
        <w:t> </w:t>
      </w:r>
      <w:r w:rsidRPr="00313F8F">
        <w:t>této smlouvě zpracovává pro účely realizace, výkonu práv a</w:t>
      </w:r>
      <w:r w:rsidR="00710199">
        <w:t> </w:t>
      </w:r>
      <w:r w:rsidRPr="00313F8F">
        <w:t>povinností dle této smlouvy. Postupy a</w:t>
      </w:r>
      <w:r w:rsidR="008C54E0" w:rsidRPr="00313F8F">
        <w:t> </w:t>
      </w:r>
      <w:r w:rsidRPr="00313F8F">
        <w:t xml:space="preserve">opatření se </w:t>
      </w:r>
      <w:r w:rsidR="00FA4F88">
        <w:t>objednatel</w:t>
      </w:r>
      <w:r w:rsidR="00FA4F88" w:rsidRPr="00313F8F">
        <w:t xml:space="preserve"> </w:t>
      </w:r>
      <w:r w:rsidRPr="00313F8F">
        <w:t>zavazuje dodržovat po</w:t>
      </w:r>
      <w:r w:rsidR="00710199">
        <w:t> </w:t>
      </w:r>
      <w:r w:rsidRPr="00313F8F">
        <w:t>celou dobu trvání skartační lhůty ve</w:t>
      </w:r>
      <w:r w:rsidR="00710199">
        <w:t> </w:t>
      </w:r>
      <w:r w:rsidRPr="00313F8F">
        <w:t>smyslu §</w:t>
      </w:r>
      <w:r w:rsidR="008C54E0" w:rsidRPr="00313F8F">
        <w:t> </w:t>
      </w:r>
      <w:r w:rsidRPr="00313F8F">
        <w:t>2 písm.</w:t>
      </w:r>
      <w:r w:rsidR="003B5C67">
        <w:t> </w:t>
      </w:r>
      <w:r w:rsidRPr="00313F8F">
        <w:t>s) zákona č.</w:t>
      </w:r>
      <w:r w:rsidR="00710199">
        <w:t> </w:t>
      </w:r>
      <w:r w:rsidRPr="00313F8F">
        <w:t>499/2004 Sb., o</w:t>
      </w:r>
      <w:r w:rsidR="00710199">
        <w:t> </w:t>
      </w:r>
      <w:r w:rsidRPr="00313F8F">
        <w:t>archivnictví a</w:t>
      </w:r>
      <w:r w:rsidR="00710199">
        <w:t> </w:t>
      </w:r>
      <w:r w:rsidRPr="00313F8F">
        <w:t>spisové službě a</w:t>
      </w:r>
      <w:r w:rsidR="00B6433F" w:rsidRPr="00313F8F">
        <w:t> </w:t>
      </w:r>
      <w:r w:rsidRPr="00313F8F">
        <w:t>o</w:t>
      </w:r>
      <w:r w:rsidR="00B6433F" w:rsidRPr="00313F8F">
        <w:t> </w:t>
      </w:r>
      <w:r w:rsidRPr="00313F8F">
        <w:t>změně některých zákonů, ve</w:t>
      </w:r>
      <w:r w:rsidR="00710199">
        <w:t> </w:t>
      </w:r>
      <w:r w:rsidRPr="00313F8F">
        <w:t>znění pozdějších předpisů.</w:t>
      </w:r>
    </w:p>
    <w:p w14:paraId="7AEE6080" w14:textId="77777777" w:rsidR="00313F8F" w:rsidRPr="00313F8F" w:rsidRDefault="00313F8F" w:rsidP="00313F8F">
      <w:pPr>
        <w:pStyle w:val="l-L2"/>
        <w:tabs>
          <w:tab w:val="clear" w:pos="737"/>
        </w:tabs>
        <w:ind w:left="0" w:firstLine="0"/>
      </w:pPr>
    </w:p>
    <w:p w14:paraId="586FE3B2" w14:textId="0F456B3A" w:rsidR="00712A60" w:rsidRPr="001719E0" w:rsidRDefault="00712A60" w:rsidP="001719E0">
      <w:pPr>
        <w:pStyle w:val="l-L1"/>
      </w:pPr>
      <w:r w:rsidRPr="001719E0">
        <w:t>Pojištění zhotovitele</w:t>
      </w:r>
    </w:p>
    <w:p w14:paraId="577F0E96" w14:textId="526EF54C" w:rsidR="00712A60" w:rsidRDefault="00712A60" w:rsidP="00F1350B">
      <w:pPr>
        <w:pStyle w:val="l-L2"/>
        <w:numPr>
          <w:ilvl w:val="0"/>
          <w:numId w:val="16"/>
        </w:numPr>
        <w:ind w:left="357" w:hanging="357"/>
      </w:pPr>
      <w:bookmarkStart w:id="11" w:name="_Hlk19543338"/>
      <w:r w:rsidRPr="00313F8F">
        <w:t>Zhotovitel prohlašuje, že ke dni podpisu této Smlouvy má uzavřenou pojistnou smlouvu, jejímž předmětem je pojištění odpovědnosti za škodu způsobenou zhotovitelem třetí osobě v</w:t>
      </w:r>
      <w:r w:rsidR="008C54E0" w:rsidRPr="00313F8F">
        <w:t> </w:t>
      </w:r>
      <w:r w:rsidRPr="00313F8F">
        <w:t xml:space="preserve">souvislosti s výkonem jeho činnosti, ve výši nejméně </w:t>
      </w:r>
      <w:r w:rsidR="00F1350B">
        <w:rPr>
          <w:b/>
          <w:bCs/>
        </w:rPr>
        <w:t>5</w:t>
      </w:r>
      <w:r w:rsidR="00C11E35" w:rsidRPr="00C11E35">
        <w:rPr>
          <w:b/>
          <w:bCs/>
        </w:rPr>
        <w:t>00 000</w:t>
      </w:r>
      <w:r w:rsidR="005E1C24" w:rsidRPr="00C11E35">
        <w:rPr>
          <w:b/>
          <w:bCs/>
        </w:rPr>
        <w:t> </w:t>
      </w:r>
      <w:r w:rsidR="00BB1545" w:rsidRPr="00C11E35">
        <w:rPr>
          <w:b/>
          <w:bCs/>
        </w:rPr>
        <w:t>Kč</w:t>
      </w:r>
      <w:r w:rsidR="00BB1545" w:rsidRPr="00313F8F">
        <w:t>.</w:t>
      </w:r>
      <w:r w:rsidRPr="00313F8F">
        <w:t xml:space="preserve"> Zhotovitel se zavazuje, že po celou dobu trvání této smlouvy bude pojištěn ve smyslu tohoto ustanovení a že nedojde ke snížení pojistné částky pod částku uvedenou v předchozí </w:t>
      </w:r>
      <w:proofErr w:type="spellStart"/>
      <w:proofErr w:type="gramStart"/>
      <w:r w:rsidRPr="00313F8F">
        <w:t>větě.</w:t>
      </w:r>
      <w:r w:rsidR="00261C1F" w:rsidRPr="00313F8F">
        <w:t>Na</w:t>
      </w:r>
      <w:proofErr w:type="spellEnd"/>
      <w:proofErr w:type="gramEnd"/>
      <w:r w:rsidR="00261C1F" w:rsidRPr="00313F8F">
        <w:t xml:space="preserve"> žádost objednatele je zhotovitel povinen kdykoliv předložit ve lhůtě 3</w:t>
      </w:r>
      <w:r w:rsidR="000D1995" w:rsidRPr="00313F8F">
        <w:t> </w:t>
      </w:r>
      <w:r w:rsidR="00261C1F" w:rsidRPr="00313F8F">
        <w:t>dnů uspokojivé doklady o</w:t>
      </w:r>
      <w:r w:rsidR="005E1C24" w:rsidRPr="00313F8F">
        <w:t> </w:t>
      </w:r>
      <w:r w:rsidR="00261C1F" w:rsidRPr="00313F8F">
        <w:t>tom, že pojistná smlouvy uzavřené zhotovitelem jsou a zůstávají v</w:t>
      </w:r>
      <w:r w:rsidR="005E1C24" w:rsidRPr="00313F8F">
        <w:t> </w:t>
      </w:r>
      <w:r w:rsidR="00261C1F" w:rsidRPr="00313F8F">
        <w:t>platnosti a</w:t>
      </w:r>
      <w:r w:rsidR="00066A24">
        <w:t> </w:t>
      </w:r>
      <w:r w:rsidR="00261C1F" w:rsidRPr="00313F8F">
        <w:t>účinnosti po celou dobu trvání této smlouvy a záruční doby z ní vyplývající.</w:t>
      </w:r>
    </w:p>
    <w:p w14:paraId="69906D72" w14:textId="77777777" w:rsidR="00313F8F" w:rsidRPr="00313F8F" w:rsidRDefault="00313F8F" w:rsidP="00313F8F">
      <w:pPr>
        <w:pStyle w:val="l-L2"/>
        <w:tabs>
          <w:tab w:val="clear" w:pos="737"/>
        </w:tabs>
        <w:ind w:left="0" w:firstLine="0"/>
      </w:pPr>
    </w:p>
    <w:p w14:paraId="405F720D" w14:textId="752F3EE6" w:rsidR="009D39E8" w:rsidRPr="001719E0" w:rsidRDefault="009D39E8" w:rsidP="001719E0">
      <w:pPr>
        <w:pStyle w:val="l-L1"/>
        <w:rPr>
          <w:rStyle w:val="l-L2Char"/>
        </w:rPr>
      </w:pPr>
      <w:bookmarkStart w:id="12" w:name="_Ref376798291"/>
      <w:bookmarkEnd w:id="11"/>
      <w:r w:rsidRPr="001719E0">
        <w:rPr>
          <w:rStyle w:val="l-L2Char"/>
        </w:rPr>
        <w:t>Licenční ujednání</w:t>
      </w:r>
      <w:bookmarkEnd w:id="12"/>
    </w:p>
    <w:p w14:paraId="28A7233B" w14:textId="470A109E" w:rsidR="009D39E8" w:rsidRPr="00085415" w:rsidRDefault="009D39E8" w:rsidP="00D60669">
      <w:pPr>
        <w:pStyle w:val="l-L2"/>
        <w:numPr>
          <w:ilvl w:val="0"/>
          <w:numId w:val="17"/>
        </w:numPr>
        <w:ind w:left="357" w:hanging="357"/>
        <w:rPr>
          <w:lang w:eastAsia="en-US"/>
        </w:rPr>
      </w:pPr>
      <w:r w:rsidRPr="00085415">
        <w:rPr>
          <w:lang w:eastAsia="en-US"/>
        </w:rPr>
        <w:t>Vzhledem k tomu, že součástí</w:t>
      </w:r>
      <w:r w:rsidR="00261C1F" w:rsidRPr="00085415">
        <w:rPr>
          <w:lang w:eastAsia="en-US"/>
        </w:rPr>
        <w:t xml:space="preserve"> Díla</w:t>
      </w:r>
      <w:r w:rsidRPr="00085415">
        <w:rPr>
          <w:lang w:eastAsia="en-US"/>
        </w:rPr>
        <w:t xml:space="preserve"> dle této smlouvy je i plnění, které může naplňovat znaky autorského díla ve smyslu zákona č.</w:t>
      </w:r>
      <w:r w:rsidR="007D0005">
        <w:rPr>
          <w:lang w:eastAsia="en-US"/>
        </w:rPr>
        <w:t> </w:t>
      </w:r>
      <w:r w:rsidRPr="00085415">
        <w:rPr>
          <w:lang w:eastAsia="en-US"/>
        </w:rPr>
        <w:t xml:space="preserve">121/2000 Sb., o právu autorském, o právech souvisejících s právem autorským a o změně některých zákonů, </w:t>
      </w:r>
      <w:r w:rsidR="00261C1F" w:rsidRPr="00085415">
        <w:rPr>
          <w:lang w:eastAsia="en-US"/>
        </w:rPr>
        <w:t>ve znění pozdějších předpisů</w:t>
      </w:r>
      <w:r w:rsidR="00B11A6D">
        <w:rPr>
          <w:lang w:eastAsia="en-US"/>
        </w:rPr>
        <w:t>,</w:t>
      </w:r>
      <w:r w:rsidR="00261C1F" w:rsidRPr="00085415">
        <w:rPr>
          <w:lang w:eastAsia="en-US"/>
        </w:rPr>
        <w:t xml:space="preserve"> </w:t>
      </w:r>
      <w:r w:rsidRPr="00085415">
        <w:rPr>
          <w:lang w:eastAsia="en-US"/>
        </w:rPr>
        <w:t xml:space="preserve">či předmětu chráněného průmyslovým vlastnictvím (dále jen „předmět ochrany“), je </w:t>
      </w:r>
      <w:r w:rsidRPr="00085415">
        <w:rPr>
          <w:lang w:eastAsia="en-US"/>
        </w:rPr>
        <w:lastRenderedPageBreak/>
        <w:t>k</w:t>
      </w:r>
      <w:r w:rsidR="003A4838">
        <w:rPr>
          <w:lang w:eastAsia="en-US"/>
        </w:rPr>
        <w:t> </w:t>
      </w:r>
      <w:r w:rsidRPr="00085415">
        <w:rPr>
          <w:lang w:eastAsia="en-US"/>
        </w:rPr>
        <w:t>těmto</w:t>
      </w:r>
      <w:r w:rsidR="003A4838">
        <w:rPr>
          <w:lang w:eastAsia="en-US"/>
        </w:rPr>
        <w:t> </w:t>
      </w:r>
      <w:r w:rsidRPr="00085415">
        <w:rPr>
          <w:lang w:eastAsia="en-US"/>
        </w:rPr>
        <w:t xml:space="preserve">součástem </w:t>
      </w:r>
      <w:r w:rsidR="00261C1F" w:rsidRPr="00085415">
        <w:rPr>
          <w:lang w:eastAsia="en-US"/>
        </w:rPr>
        <w:t>Díla</w:t>
      </w:r>
      <w:r w:rsidRPr="00085415">
        <w:rPr>
          <w:lang w:eastAsia="en-US"/>
        </w:rPr>
        <w:t xml:space="preserve"> poskytována licence za podmínek sjednaných v</w:t>
      </w:r>
      <w:r w:rsidR="00D14B8C">
        <w:rPr>
          <w:lang w:eastAsia="en-US"/>
        </w:rPr>
        <w:t> </w:t>
      </w:r>
      <w:r w:rsidRPr="00085415">
        <w:rPr>
          <w:lang w:eastAsia="en-US"/>
        </w:rPr>
        <w:t>tomto</w:t>
      </w:r>
      <w:r w:rsidR="00D14B8C">
        <w:rPr>
          <w:lang w:eastAsia="en-US"/>
        </w:rPr>
        <w:t xml:space="preserve"> článku</w:t>
      </w:r>
      <w:r w:rsidRPr="00085415">
        <w:rPr>
          <w:lang w:eastAsia="en-US"/>
        </w:rPr>
        <w:t xml:space="preserve"> smlouvy.</w:t>
      </w:r>
    </w:p>
    <w:p w14:paraId="2EFF655A" w14:textId="77777777" w:rsidR="009D39E8" w:rsidRPr="00085415" w:rsidRDefault="009D39E8" w:rsidP="00D60669">
      <w:pPr>
        <w:pStyle w:val="l-L2"/>
        <w:numPr>
          <w:ilvl w:val="0"/>
          <w:numId w:val="17"/>
        </w:numPr>
        <w:ind w:left="357" w:hanging="357"/>
        <w:rPr>
          <w:b/>
        </w:rPr>
      </w:pPr>
      <w:r w:rsidRPr="00085415">
        <w:t>Zhotovitel prohlašuje, že je oprávněn vykonávat svým jménem a na svůj účet majetková práva k předmětu ochrany a že je oprávněn k jeho užití udělit objednateli licenci.</w:t>
      </w:r>
    </w:p>
    <w:p w14:paraId="16DFFC26" w14:textId="37251A5A" w:rsidR="009D39E8" w:rsidRPr="00085415" w:rsidRDefault="009D39E8" w:rsidP="00D60669">
      <w:pPr>
        <w:pStyle w:val="l-L2"/>
        <w:numPr>
          <w:ilvl w:val="0"/>
          <w:numId w:val="17"/>
        </w:numPr>
        <w:ind w:left="357" w:hanging="357"/>
        <w:rPr>
          <w:b/>
        </w:rPr>
      </w:pPr>
      <w:r w:rsidRPr="00085415">
        <w:t>Zhotovitel poskytuje objednateli nevýhradní oprávnění ke všem v úvahu přicházejícím způsobům užití předmětu ochrany a bez jakéhokoli omezení, a to zejména pokud jde o</w:t>
      </w:r>
      <w:r w:rsidR="00CC70A9">
        <w:t> </w:t>
      </w:r>
      <w:r w:rsidRPr="00085415">
        <w:t>územní, časový nebo množstevní rozsah užití.</w:t>
      </w:r>
    </w:p>
    <w:p w14:paraId="29D8F81A" w14:textId="77777777" w:rsidR="009D39E8" w:rsidRPr="00085415" w:rsidRDefault="009D39E8" w:rsidP="00D60669">
      <w:pPr>
        <w:pStyle w:val="l-L2"/>
        <w:numPr>
          <w:ilvl w:val="0"/>
          <w:numId w:val="17"/>
        </w:numPr>
        <w:ind w:left="357" w:hanging="357"/>
        <w:rPr>
          <w:b/>
        </w:rPr>
      </w:pPr>
      <w:r w:rsidRPr="00085415">
        <w:t xml:space="preserve">Odměna za poskytnutí této licence je zahrnuta v ceně </w:t>
      </w:r>
      <w:r w:rsidR="00261C1F" w:rsidRPr="00085415">
        <w:t>Díla</w:t>
      </w:r>
      <w:r w:rsidRPr="00085415">
        <w:t xml:space="preserve"> dle této smlouvy. </w:t>
      </w:r>
    </w:p>
    <w:p w14:paraId="03B2BD10" w14:textId="77777777" w:rsidR="009D39E8" w:rsidRPr="00085415" w:rsidRDefault="009D39E8" w:rsidP="00D60669">
      <w:pPr>
        <w:pStyle w:val="l-L2"/>
        <w:numPr>
          <w:ilvl w:val="0"/>
          <w:numId w:val="17"/>
        </w:numPr>
        <w:ind w:left="357" w:hanging="357"/>
        <w:rPr>
          <w:b/>
        </w:rPr>
      </w:pPr>
      <w:r w:rsidRPr="00085415">
        <w:t>Objednatel je oprávněn práva tvořící součást licence zcela nebo zčásti jako podlicenci poskytnout třetí osobě.</w:t>
      </w:r>
    </w:p>
    <w:p w14:paraId="7248A742" w14:textId="2541A62E" w:rsidR="00CC70A9" w:rsidRPr="00FA4F88" w:rsidRDefault="009D39E8" w:rsidP="00D60669">
      <w:pPr>
        <w:pStyle w:val="l-L2"/>
        <w:numPr>
          <w:ilvl w:val="0"/>
          <w:numId w:val="17"/>
        </w:numPr>
        <w:ind w:left="357" w:hanging="357"/>
        <w:rPr>
          <w:b/>
        </w:rPr>
      </w:pPr>
      <w:r w:rsidRPr="00085415">
        <w:t>Objednatel je oprávněn předmět ochrany upravit či jinak měnit, a to bez souhlasu zhotovitele.</w:t>
      </w:r>
    </w:p>
    <w:p w14:paraId="542607B8" w14:textId="5D3A5FE2" w:rsidR="00FA4F88" w:rsidRPr="009966C5" w:rsidRDefault="00FA4F88" w:rsidP="00F9505E">
      <w:pPr>
        <w:pStyle w:val="l-L2"/>
        <w:numPr>
          <w:ilvl w:val="0"/>
          <w:numId w:val="17"/>
        </w:numPr>
        <w:ind w:left="357" w:hanging="357"/>
      </w:pPr>
      <w:r w:rsidRPr="009966C5">
        <w:t xml:space="preserve">Odměna za poskytnutí, zprostředkování nebo postoupení licence k autorskému dílu je zahrnuta v ceně za poskytnutí </w:t>
      </w:r>
      <w:r w:rsidR="00B548B4">
        <w:t>Díla</w:t>
      </w:r>
      <w:r w:rsidRPr="009966C5">
        <w:t xml:space="preserve"> dle této smlouvy.</w:t>
      </w:r>
    </w:p>
    <w:p w14:paraId="673F783A" w14:textId="77777777" w:rsidR="00D6482D" w:rsidRDefault="00D6482D" w:rsidP="00D6482D">
      <w:pPr>
        <w:pStyle w:val="l-L2"/>
        <w:tabs>
          <w:tab w:val="clear" w:pos="737"/>
        </w:tabs>
        <w:ind w:left="0" w:firstLine="0"/>
        <w:rPr>
          <w:b/>
        </w:rPr>
      </w:pPr>
    </w:p>
    <w:p w14:paraId="0E62B476" w14:textId="6EC2D996" w:rsidR="003C6C55" w:rsidRPr="001719E0" w:rsidRDefault="003C6C55" w:rsidP="001719E0">
      <w:pPr>
        <w:pStyle w:val="l-L1"/>
      </w:pPr>
      <w:r w:rsidRPr="001719E0">
        <w:t>Smluvní pokuty</w:t>
      </w:r>
      <w:r w:rsidR="001640AC" w:rsidRPr="001719E0">
        <w:t>, náhrada škody</w:t>
      </w:r>
      <w:r w:rsidR="00024114" w:rsidRPr="001719E0">
        <w:t xml:space="preserve">, </w:t>
      </w:r>
      <w:r w:rsidRPr="001719E0">
        <w:t>odstoupení od smlouvy</w:t>
      </w:r>
      <w:r w:rsidR="00024114" w:rsidRPr="001719E0">
        <w:t xml:space="preserve"> a výpověď smlouvy</w:t>
      </w:r>
    </w:p>
    <w:p w14:paraId="7BB1D121" w14:textId="51350843" w:rsidR="00806017" w:rsidRPr="00085415" w:rsidRDefault="00806017" w:rsidP="00D60669">
      <w:pPr>
        <w:pStyle w:val="l-L2"/>
        <w:numPr>
          <w:ilvl w:val="0"/>
          <w:numId w:val="18"/>
        </w:numPr>
        <w:ind w:left="357" w:hanging="357"/>
        <w:rPr>
          <w:lang w:eastAsia="en-US"/>
        </w:rPr>
      </w:pPr>
      <w:r w:rsidRPr="00085415">
        <w:rPr>
          <w:lang w:eastAsia="en-US"/>
        </w:rPr>
        <w:t>Je-li zhotovitel v prodlení s</w:t>
      </w:r>
      <w:r w:rsidR="00F15883" w:rsidRPr="00085415">
        <w:rPr>
          <w:lang w:eastAsia="en-US"/>
        </w:rPr>
        <w:t xml:space="preserve"> předáním </w:t>
      </w:r>
      <w:r w:rsidR="00261C1F" w:rsidRPr="00085415">
        <w:rPr>
          <w:lang w:eastAsia="en-US"/>
        </w:rPr>
        <w:t>Díla</w:t>
      </w:r>
      <w:r w:rsidR="00F15883" w:rsidRPr="00085415">
        <w:rPr>
          <w:lang w:eastAsia="en-US"/>
        </w:rPr>
        <w:t xml:space="preserve">  v</w:t>
      </w:r>
      <w:r w:rsidR="004E7FB7" w:rsidRPr="00085415">
        <w:rPr>
          <w:lang w:eastAsia="en-US"/>
        </w:rPr>
        <w:t>e lhůtě</w:t>
      </w:r>
      <w:r w:rsidR="00F15883" w:rsidRPr="00085415">
        <w:rPr>
          <w:lang w:eastAsia="en-US"/>
        </w:rPr>
        <w:t xml:space="preserve"> dle</w:t>
      </w:r>
      <w:r w:rsidR="00D14B8C">
        <w:rPr>
          <w:lang w:eastAsia="en-US"/>
        </w:rPr>
        <w:t xml:space="preserve"> čl. I</w:t>
      </w:r>
      <w:r w:rsidR="00DE5924">
        <w:rPr>
          <w:lang w:eastAsia="en-US"/>
        </w:rPr>
        <w:t>II</w:t>
      </w:r>
      <w:r w:rsidR="00F15883" w:rsidRPr="00085415">
        <w:rPr>
          <w:lang w:eastAsia="en-US"/>
        </w:rPr>
        <w:t xml:space="preserve"> této</w:t>
      </w:r>
      <w:r w:rsidR="00DE5924">
        <w:rPr>
          <w:lang w:eastAsia="en-US"/>
        </w:rPr>
        <w:t> </w:t>
      </w:r>
      <w:r w:rsidR="00F15883" w:rsidRPr="00085415">
        <w:rPr>
          <w:lang w:eastAsia="en-US"/>
        </w:rPr>
        <w:t xml:space="preserve">smlouvy, </w:t>
      </w:r>
      <w:r w:rsidRPr="00085415">
        <w:rPr>
          <w:lang w:eastAsia="en-US"/>
        </w:rPr>
        <w:t xml:space="preserve">uhradí objednateli smluvní pokutu ve </w:t>
      </w:r>
      <w:r w:rsidRPr="00405EA7">
        <w:rPr>
          <w:lang w:eastAsia="en-US"/>
        </w:rPr>
        <w:t xml:space="preserve">výši </w:t>
      </w:r>
      <w:r w:rsidR="005F6D8C">
        <w:rPr>
          <w:lang w:eastAsia="en-US"/>
        </w:rPr>
        <w:t>1</w:t>
      </w:r>
      <w:r w:rsidR="4F80B568" w:rsidRPr="00405EA7">
        <w:rPr>
          <w:lang w:eastAsia="en-US"/>
        </w:rPr>
        <w:t xml:space="preserve"> </w:t>
      </w:r>
      <w:r w:rsidR="00B671FC" w:rsidRPr="00405EA7">
        <w:rPr>
          <w:lang w:eastAsia="en-US"/>
        </w:rPr>
        <w:t xml:space="preserve">% </w:t>
      </w:r>
      <w:r w:rsidR="00F15883" w:rsidRPr="00405EA7">
        <w:rPr>
          <w:lang w:eastAsia="en-US"/>
        </w:rPr>
        <w:t>z</w:t>
      </w:r>
      <w:r w:rsidR="00F15883" w:rsidRPr="00085415">
        <w:rPr>
          <w:lang w:eastAsia="en-US"/>
        </w:rPr>
        <w:t xml:space="preserve"> ceny Díla </w:t>
      </w:r>
      <w:r w:rsidR="00261C1F" w:rsidRPr="00085415">
        <w:rPr>
          <w:lang w:eastAsia="en-US"/>
        </w:rPr>
        <w:t>bez DPH dle čl.</w:t>
      </w:r>
      <w:r w:rsidR="00DE5924">
        <w:rPr>
          <w:lang w:eastAsia="en-US"/>
        </w:rPr>
        <w:t> </w:t>
      </w:r>
      <w:r w:rsidR="00261C1F" w:rsidRPr="00085415">
        <w:rPr>
          <w:lang w:eastAsia="en-US"/>
        </w:rPr>
        <w:t>V odst.</w:t>
      </w:r>
      <w:r w:rsidR="00DE5924">
        <w:rPr>
          <w:lang w:eastAsia="en-US"/>
        </w:rPr>
        <w:t> </w:t>
      </w:r>
      <w:r w:rsidR="00261C1F" w:rsidRPr="00085415">
        <w:rPr>
          <w:lang w:eastAsia="en-US"/>
        </w:rPr>
        <w:t>2</w:t>
      </w:r>
      <w:r w:rsidR="009F1BF5">
        <w:rPr>
          <w:lang w:eastAsia="en-US"/>
        </w:rPr>
        <w:t>.</w:t>
      </w:r>
      <w:r w:rsidR="00261C1F" w:rsidRPr="00085415">
        <w:rPr>
          <w:lang w:eastAsia="en-US"/>
        </w:rPr>
        <w:t xml:space="preserve"> z ceny dílčího plnění dle Smlouvy za každý</w:t>
      </w:r>
      <w:r w:rsidR="5F6B0374" w:rsidRPr="00085415">
        <w:rPr>
          <w:lang w:eastAsia="en-US"/>
        </w:rPr>
        <w:t>,</w:t>
      </w:r>
      <w:r w:rsidR="00261C1F" w:rsidRPr="00085415">
        <w:rPr>
          <w:lang w:eastAsia="en-US"/>
        </w:rPr>
        <w:t xml:space="preserve"> byť i jen započatý den prodlení.</w:t>
      </w:r>
    </w:p>
    <w:p w14:paraId="1E4F22FF" w14:textId="29DF5D0F" w:rsidR="004E7FB7" w:rsidRPr="00085415" w:rsidRDefault="00666E0D" w:rsidP="00D60669">
      <w:pPr>
        <w:pStyle w:val="l-L2"/>
        <w:numPr>
          <w:ilvl w:val="0"/>
          <w:numId w:val="18"/>
        </w:numPr>
        <w:ind w:left="357" w:hanging="357"/>
        <w:rPr>
          <w:lang w:eastAsia="en-US"/>
        </w:rPr>
      </w:pPr>
      <w:r w:rsidRPr="00085415">
        <w:rPr>
          <w:lang w:eastAsia="en-US"/>
        </w:rPr>
        <w:t>Je-li zhotovitel v prodlení s</w:t>
      </w:r>
      <w:r w:rsidR="00512DDF" w:rsidRPr="00085415">
        <w:rPr>
          <w:lang w:eastAsia="en-US"/>
        </w:rPr>
        <w:t> </w:t>
      </w:r>
      <w:r w:rsidRPr="00085415">
        <w:rPr>
          <w:lang w:eastAsia="en-US"/>
        </w:rPr>
        <w:t>odstraněním</w:t>
      </w:r>
      <w:r w:rsidR="00512DDF" w:rsidRPr="00085415">
        <w:rPr>
          <w:lang w:eastAsia="en-US"/>
        </w:rPr>
        <w:t xml:space="preserve"> vad</w:t>
      </w:r>
      <w:r w:rsidRPr="00085415">
        <w:rPr>
          <w:lang w:eastAsia="en-US"/>
        </w:rPr>
        <w:t xml:space="preserve"> </w:t>
      </w:r>
      <w:r w:rsidR="00D161F3" w:rsidRPr="00085415">
        <w:rPr>
          <w:lang w:eastAsia="en-US"/>
        </w:rPr>
        <w:t xml:space="preserve">Díla </w:t>
      </w:r>
      <w:r w:rsidR="007115C4" w:rsidRPr="00085415">
        <w:rPr>
          <w:lang w:eastAsia="en-US"/>
        </w:rPr>
        <w:t xml:space="preserve"> </w:t>
      </w:r>
      <w:r w:rsidR="00D53965" w:rsidRPr="00085415">
        <w:rPr>
          <w:lang w:eastAsia="en-US"/>
        </w:rPr>
        <w:t>v</w:t>
      </w:r>
      <w:r w:rsidR="004E7FB7" w:rsidRPr="00085415">
        <w:rPr>
          <w:lang w:eastAsia="en-US"/>
        </w:rPr>
        <w:t>e lhůtě</w:t>
      </w:r>
      <w:r w:rsidR="00D53965" w:rsidRPr="00085415">
        <w:rPr>
          <w:lang w:eastAsia="en-US"/>
        </w:rPr>
        <w:t xml:space="preserve"> dle </w:t>
      </w:r>
      <w:r w:rsidR="00512D83">
        <w:rPr>
          <w:lang w:eastAsia="en-US"/>
        </w:rPr>
        <w:t>č</w:t>
      </w:r>
      <w:r w:rsidR="00C8219B">
        <w:rPr>
          <w:lang w:eastAsia="en-US"/>
        </w:rPr>
        <w:t xml:space="preserve">l. VI. </w:t>
      </w:r>
      <w:r w:rsidR="00D53965" w:rsidRPr="00085415">
        <w:rPr>
          <w:lang w:eastAsia="en-US"/>
        </w:rPr>
        <w:t>odst.</w:t>
      </w:r>
      <w:r w:rsidR="00196D7F">
        <w:rPr>
          <w:lang w:eastAsia="en-US"/>
        </w:rPr>
        <w:t xml:space="preserve"> 4. </w:t>
      </w:r>
      <w:r w:rsidR="00D53965" w:rsidRPr="00085415">
        <w:rPr>
          <w:lang w:eastAsia="en-US"/>
        </w:rPr>
        <w:t>této</w:t>
      </w:r>
      <w:r w:rsidR="00196D7F">
        <w:rPr>
          <w:lang w:eastAsia="en-US"/>
        </w:rPr>
        <w:t> </w:t>
      </w:r>
      <w:r w:rsidR="00D53965" w:rsidRPr="00085415">
        <w:rPr>
          <w:lang w:eastAsia="en-US"/>
        </w:rPr>
        <w:t>smlouvy</w:t>
      </w:r>
      <w:r w:rsidRPr="00085415">
        <w:rPr>
          <w:lang w:eastAsia="en-US"/>
        </w:rPr>
        <w:t xml:space="preserve">, uhradí objednateli smluvní pokutu ve výši </w:t>
      </w:r>
      <w:r w:rsidR="009546DE" w:rsidRPr="00085415">
        <w:rPr>
          <w:lang w:eastAsia="en-US"/>
        </w:rPr>
        <w:t>1</w:t>
      </w:r>
      <w:r w:rsidR="00196D7F">
        <w:rPr>
          <w:lang w:eastAsia="en-US"/>
        </w:rPr>
        <w:t> </w:t>
      </w:r>
      <w:r w:rsidR="00B671FC" w:rsidRPr="00085415">
        <w:rPr>
          <w:lang w:eastAsia="en-US"/>
        </w:rPr>
        <w:t xml:space="preserve">% </w:t>
      </w:r>
      <w:r w:rsidR="00512DDF" w:rsidRPr="00085415">
        <w:rPr>
          <w:lang w:eastAsia="en-US"/>
        </w:rPr>
        <w:t>z</w:t>
      </w:r>
      <w:r w:rsidR="00261C1F" w:rsidRPr="00085415">
        <w:rPr>
          <w:lang w:eastAsia="en-US"/>
        </w:rPr>
        <w:t xml:space="preserve"> celkové </w:t>
      </w:r>
      <w:r w:rsidR="00512DDF" w:rsidRPr="00085415">
        <w:rPr>
          <w:lang w:eastAsia="en-US"/>
        </w:rPr>
        <w:t>ceny takového</w:t>
      </w:r>
      <w:r w:rsidR="003A4838">
        <w:rPr>
          <w:lang w:eastAsia="en-US"/>
        </w:rPr>
        <w:t> </w:t>
      </w:r>
      <w:r w:rsidR="006A0F9D" w:rsidRPr="00085415">
        <w:rPr>
          <w:lang w:eastAsia="en-US"/>
        </w:rPr>
        <w:t>Díla</w:t>
      </w:r>
      <w:r w:rsidR="00512DDF" w:rsidRPr="00085415">
        <w:rPr>
          <w:lang w:eastAsia="en-US"/>
        </w:rPr>
        <w:t xml:space="preserve"> či jeho části</w:t>
      </w:r>
      <w:r w:rsidR="006A0F9D" w:rsidRPr="00085415">
        <w:rPr>
          <w:lang w:eastAsia="en-US"/>
        </w:rPr>
        <w:t xml:space="preserve"> dle </w:t>
      </w:r>
      <w:r w:rsidR="00512D83">
        <w:rPr>
          <w:lang w:eastAsia="en-US"/>
        </w:rPr>
        <w:t>č</w:t>
      </w:r>
      <w:r w:rsidR="006A0F9D" w:rsidRPr="00085415">
        <w:rPr>
          <w:lang w:eastAsia="en-US"/>
        </w:rPr>
        <w:t>l.</w:t>
      </w:r>
      <w:r w:rsidR="00C8219B">
        <w:rPr>
          <w:lang w:eastAsia="en-US"/>
        </w:rPr>
        <w:t> </w:t>
      </w:r>
      <w:r w:rsidR="006A0F9D" w:rsidRPr="00085415">
        <w:rPr>
          <w:lang w:eastAsia="en-US"/>
        </w:rPr>
        <w:t>V odst.</w:t>
      </w:r>
      <w:r w:rsidR="00196D7F">
        <w:rPr>
          <w:lang w:eastAsia="en-US"/>
        </w:rPr>
        <w:t> </w:t>
      </w:r>
      <w:r w:rsidR="006A0F9D" w:rsidRPr="00085415">
        <w:rPr>
          <w:lang w:eastAsia="en-US"/>
        </w:rPr>
        <w:t>2</w:t>
      </w:r>
      <w:r w:rsidR="009775FC">
        <w:rPr>
          <w:lang w:eastAsia="en-US"/>
        </w:rPr>
        <w:t>.</w:t>
      </w:r>
      <w:r w:rsidR="006A0F9D" w:rsidRPr="00085415">
        <w:rPr>
          <w:lang w:eastAsia="en-US"/>
        </w:rPr>
        <w:t xml:space="preserve"> smlouvy, min. však </w:t>
      </w:r>
      <w:r w:rsidR="009546DE" w:rsidRPr="00085415">
        <w:rPr>
          <w:lang w:eastAsia="en-US"/>
        </w:rPr>
        <w:t>2</w:t>
      </w:r>
      <w:r w:rsidR="003E35F8">
        <w:rPr>
          <w:lang w:eastAsia="en-US"/>
        </w:rPr>
        <w:t> </w:t>
      </w:r>
      <w:r w:rsidR="006A0F9D" w:rsidRPr="00085415">
        <w:rPr>
          <w:lang w:eastAsia="en-US"/>
        </w:rPr>
        <w:t>000</w:t>
      </w:r>
      <w:r w:rsidR="003E35F8">
        <w:rPr>
          <w:lang w:eastAsia="en-US"/>
        </w:rPr>
        <w:t> </w:t>
      </w:r>
      <w:r w:rsidR="006A0F9D" w:rsidRPr="00085415">
        <w:rPr>
          <w:lang w:eastAsia="en-US"/>
        </w:rPr>
        <w:t xml:space="preserve">Kč </w:t>
      </w:r>
      <w:r w:rsidRPr="00085415">
        <w:rPr>
          <w:lang w:eastAsia="en-US"/>
        </w:rPr>
        <w:t>za každý</w:t>
      </w:r>
      <w:r w:rsidR="1A02CC83" w:rsidRPr="20162654">
        <w:rPr>
          <w:lang w:eastAsia="en-US"/>
        </w:rPr>
        <w:t>,</w:t>
      </w:r>
      <w:r w:rsidRPr="00085415">
        <w:rPr>
          <w:lang w:eastAsia="en-US"/>
        </w:rPr>
        <w:t xml:space="preserve"> </w:t>
      </w:r>
      <w:r w:rsidR="00512DDF" w:rsidRPr="00085415">
        <w:rPr>
          <w:lang w:eastAsia="en-US"/>
        </w:rPr>
        <w:t>byť i</w:t>
      </w:r>
      <w:r w:rsidR="00411538">
        <w:rPr>
          <w:lang w:eastAsia="en-US"/>
        </w:rPr>
        <w:t> </w:t>
      </w:r>
      <w:r w:rsidR="00512DDF" w:rsidRPr="00085415">
        <w:rPr>
          <w:lang w:eastAsia="en-US"/>
        </w:rPr>
        <w:t>jen započatý den prodlení</w:t>
      </w:r>
      <w:r w:rsidRPr="00085415">
        <w:rPr>
          <w:lang w:eastAsia="en-US"/>
        </w:rPr>
        <w:t>.</w:t>
      </w:r>
    </w:p>
    <w:p w14:paraId="75EF9403" w14:textId="40763CDE" w:rsidR="00826B69" w:rsidRPr="00085415" w:rsidRDefault="003B5DCD" w:rsidP="00D60669">
      <w:pPr>
        <w:pStyle w:val="l-L2"/>
        <w:numPr>
          <w:ilvl w:val="0"/>
          <w:numId w:val="18"/>
        </w:numPr>
        <w:ind w:left="357" w:hanging="357"/>
        <w:rPr>
          <w:strike/>
          <w:lang w:eastAsia="en-US"/>
        </w:rPr>
      </w:pPr>
      <w:bookmarkStart w:id="13" w:name="_Hlk72919991"/>
      <w:r w:rsidRPr="00085415">
        <w:rPr>
          <w:lang w:eastAsia="en-US"/>
        </w:rPr>
        <w:t>V ostatních případech nedodržení povinností zhotovitele vyplývajících z ustanovení této</w:t>
      </w:r>
      <w:r w:rsidR="003A4838">
        <w:rPr>
          <w:lang w:eastAsia="en-US"/>
        </w:rPr>
        <w:t> </w:t>
      </w:r>
      <w:r w:rsidRPr="00085415">
        <w:rPr>
          <w:lang w:eastAsia="en-US"/>
        </w:rPr>
        <w:t xml:space="preserve">smlouvy se sjednává smluvní pokuta ve výši </w:t>
      </w:r>
      <w:r w:rsidR="00B671FC" w:rsidRPr="00085415">
        <w:rPr>
          <w:lang w:eastAsia="en-US"/>
        </w:rPr>
        <w:t>1</w:t>
      </w:r>
      <w:r w:rsidR="00196D7F">
        <w:rPr>
          <w:lang w:eastAsia="en-US"/>
        </w:rPr>
        <w:t> </w:t>
      </w:r>
      <w:r w:rsidR="00B671FC" w:rsidRPr="00085415">
        <w:rPr>
          <w:lang w:eastAsia="en-US"/>
        </w:rPr>
        <w:t>%</w:t>
      </w:r>
      <w:r w:rsidRPr="00085415">
        <w:rPr>
          <w:lang w:eastAsia="en-US"/>
        </w:rPr>
        <w:t xml:space="preserve"> </w:t>
      </w:r>
      <w:r w:rsidR="00B67653" w:rsidRPr="00085415">
        <w:rPr>
          <w:lang w:eastAsia="en-US"/>
        </w:rPr>
        <w:t xml:space="preserve">z </w:t>
      </w:r>
      <w:r w:rsidRPr="00085415">
        <w:rPr>
          <w:lang w:eastAsia="en-US"/>
        </w:rPr>
        <w:t xml:space="preserve">ceny </w:t>
      </w:r>
      <w:r w:rsidR="00C93E48">
        <w:rPr>
          <w:lang w:eastAsia="en-US"/>
        </w:rPr>
        <w:t>D</w:t>
      </w:r>
      <w:r w:rsidR="00C93E48" w:rsidRPr="00085415">
        <w:rPr>
          <w:lang w:eastAsia="en-US"/>
        </w:rPr>
        <w:t>íla</w:t>
      </w:r>
      <w:r w:rsidR="00674417" w:rsidRPr="00085415">
        <w:rPr>
          <w:lang w:eastAsia="en-US"/>
        </w:rPr>
        <w:t>,</w:t>
      </w:r>
      <w:r w:rsidRPr="00085415">
        <w:t xml:space="preserve"> min.</w:t>
      </w:r>
      <w:r w:rsidR="00B67653" w:rsidRPr="00085415">
        <w:t xml:space="preserve"> však</w:t>
      </w:r>
      <w:r w:rsidRPr="00085415">
        <w:t xml:space="preserve"> 2</w:t>
      </w:r>
      <w:r w:rsidR="003E35F8">
        <w:t> </w:t>
      </w:r>
      <w:r w:rsidRPr="00085415">
        <w:t>500</w:t>
      </w:r>
      <w:r w:rsidR="003E35F8">
        <w:t> </w:t>
      </w:r>
      <w:r w:rsidRPr="00085415">
        <w:t>Kč</w:t>
      </w:r>
      <w:r w:rsidR="00674417" w:rsidRPr="00085415">
        <w:t>,</w:t>
      </w:r>
      <w:r w:rsidRPr="00085415">
        <w:t xml:space="preserve"> </w:t>
      </w:r>
      <w:r w:rsidR="00B74698" w:rsidRPr="00085415">
        <w:t>za</w:t>
      </w:r>
      <w:r w:rsidR="003A4838">
        <w:t> </w:t>
      </w:r>
      <w:r w:rsidRPr="00085415">
        <w:rPr>
          <w:lang w:eastAsia="en-US"/>
        </w:rPr>
        <w:t>každý jednotlivý případ porušení povinnosti zhotovitele.</w:t>
      </w:r>
      <w:bookmarkEnd w:id="13"/>
    </w:p>
    <w:p w14:paraId="33CC7952" w14:textId="77777777" w:rsidR="00AC3390" w:rsidRPr="005C59DC" w:rsidRDefault="00AC3390" w:rsidP="000B3B88">
      <w:pPr>
        <w:pStyle w:val="l-L2"/>
        <w:numPr>
          <w:ilvl w:val="0"/>
          <w:numId w:val="18"/>
        </w:numPr>
        <w:ind w:left="357" w:hanging="357"/>
        <w:rPr>
          <w:b/>
          <w:strike/>
          <w:szCs w:val="22"/>
        </w:rPr>
      </w:pPr>
      <w:r w:rsidRPr="005C59DC">
        <w:rPr>
          <w:szCs w:val="22"/>
        </w:rPr>
        <w:t xml:space="preserve">V případě prodlení kterékoliv smluvní strany se zaplacením peněžité částky vzniká oprávněné straně nárok na úrok z prodlení ve výši </w:t>
      </w:r>
      <w:r>
        <w:rPr>
          <w:szCs w:val="22"/>
        </w:rPr>
        <w:t>patnácti tisícin</w:t>
      </w:r>
      <w:r w:rsidRPr="005C59DC">
        <w:rPr>
          <w:szCs w:val="22"/>
        </w:rPr>
        <w:t xml:space="preserve"> procenta (0,01</w:t>
      </w:r>
      <w:r>
        <w:rPr>
          <w:szCs w:val="22"/>
        </w:rPr>
        <w:t>5 </w:t>
      </w:r>
      <w:r w:rsidRPr="005C59DC">
        <w:rPr>
          <w:szCs w:val="22"/>
        </w:rPr>
        <w:t>%) z dlužné částky za</w:t>
      </w:r>
      <w:r>
        <w:rPr>
          <w:szCs w:val="22"/>
        </w:rPr>
        <w:t> </w:t>
      </w:r>
      <w:r w:rsidRPr="005C59DC">
        <w:rPr>
          <w:szCs w:val="22"/>
        </w:rPr>
        <w:t>každý i započatý den prodlení.</w:t>
      </w:r>
    </w:p>
    <w:p w14:paraId="714D7D67" w14:textId="0058AC3B" w:rsidR="000B713E" w:rsidRPr="00085415" w:rsidRDefault="000B713E" w:rsidP="00D60669">
      <w:pPr>
        <w:pStyle w:val="l-L2"/>
        <w:numPr>
          <w:ilvl w:val="0"/>
          <w:numId w:val="18"/>
        </w:numPr>
        <w:ind w:left="357" w:hanging="357"/>
        <w:rPr>
          <w:rFonts w:cs="Arial"/>
          <w:b/>
          <w:szCs w:val="22"/>
        </w:rPr>
      </w:pPr>
      <w:r w:rsidRPr="00085415">
        <w:rPr>
          <w:rFonts w:cs="Arial"/>
          <w:szCs w:val="22"/>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085415">
        <w:rPr>
          <w:rFonts w:cs="Arial"/>
          <w:szCs w:val="22"/>
        </w:rPr>
        <w:t>objednatel</w:t>
      </w:r>
      <w:r w:rsidRPr="00085415">
        <w:rPr>
          <w:rFonts w:cs="Arial"/>
          <w:szCs w:val="22"/>
        </w:rPr>
        <w:t xml:space="preserve"> je oprávněn domáhat se náhrady škody v plné výši, i když přesahuje výši smluvní pokuty.</w:t>
      </w:r>
    </w:p>
    <w:p w14:paraId="44D0C12B" w14:textId="45CCE437" w:rsidR="004861C9" w:rsidRPr="00D6482D" w:rsidRDefault="00F146D0" w:rsidP="00D60669">
      <w:pPr>
        <w:pStyle w:val="l-L2"/>
        <w:numPr>
          <w:ilvl w:val="0"/>
          <w:numId w:val="18"/>
        </w:numPr>
        <w:ind w:left="357" w:hanging="357"/>
        <w:rPr>
          <w:rFonts w:cs="Arial"/>
          <w:szCs w:val="22"/>
        </w:rPr>
      </w:pPr>
      <w:r w:rsidRPr="00085415">
        <w:rPr>
          <w:rFonts w:cs="Arial"/>
          <w:szCs w:val="22"/>
        </w:rPr>
        <w:t>Žádná ze smluvních stran nemá povinnost nahradit škodu způsobenou porušením svých</w:t>
      </w:r>
      <w:r w:rsidR="003A4838">
        <w:rPr>
          <w:rFonts w:cs="Arial"/>
          <w:szCs w:val="22"/>
        </w:rPr>
        <w:t> </w:t>
      </w:r>
      <w:r w:rsidRPr="00085415">
        <w:rPr>
          <w:rFonts w:cs="Arial"/>
          <w:szCs w:val="22"/>
        </w:rPr>
        <w:t xml:space="preserve">povinností vyplývajících z této </w:t>
      </w:r>
      <w:r w:rsidR="00024114" w:rsidRPr="00085415">
        <w:rPr>
          <w:rFonts w:cs="Arial"/>
          <w:szCs w:val="22"/>
        </w:rPr>
        <w:t>s</w:t>
      </w:r>
      <w:r w:rsidRPr="00085415">
        <w:rPr>
          <w:rFonts w:cs="Arial"/>
          <w:szCs w:val="22"/>
        </w:rPr>
        <w:t>mlouvy a není v prodlení, bránila-li jí v jejich splnění některá z</w:t>
      </w:r>
      <w:r w:rsidR="0095373F" w:rsidRPr="00085415">
        <w:rPr>
          <w:rFonts w:cs="Arial"/>
          <w:szCs w:val="22"/>
        </w:rPr>
        <w:t> </w:t>
      </w:r>
      <w:r w:rsidRPr="00085415">
        <w:rPr>
          <w:rFonts w:cs="Arial"/>
          <w:szCs w:val="22"/>
        </w:rPr>
        <w:t>překážek vylučujících povinnost k náhradě škody ve smyslu</w:t>
      </w:r>
      <w:r w:rsidR="00F24267">
        <w:rPr>
          <w:rFonts w:cs="Arial"/>
          <w:szCs w:val="22"/>
        </w:rPr>
        <w:t xml:space="preserve"> ust.</w:t>
      </w:r>
      <w:r w:rsidRPr="00085415">
        <w:rPr>
          <w:rFonts w:cs="Arial"/>
          <w:szCs w:val="22"/>
        </w:rPr>
        <w:t xml:space="preserve"> §</w:t>
      </w:r>
      <w:r w:rsidR="00196D7F">
        <w:rPr>
          <w:rFonts w:cs="Arial"/>
          <w:szCs w:val="22"/>
        </w:rPr>
        <w:t> </w:t>
      </w:r>
      <w:r w:rsidRPr="00085415">
        <w:rPr>
          <w:rFonts w:cs="Arial"/>
          <w:szCs w:val="22"/>
        </w:rPr>
        <w:t>2913 odst.</w:t>
      </w:r>
      <w:r w:rsidR="00196D7F">
        <w:rPr>
          <w:rFonts w:cs="Arial"/>
          <w:szCs w:val="22"/>
        </w:rPr>
        <w:t> </w:t>
      </w:r>
      <w:r w:rsidRPr="00085415">
        <w:rPr>
          <w:rFonts w:cs="Arial"/>
          <w:szCs w:val="22"/>
        </w:rPr>
        <w:t>2 občanského zákoníku.</w:t>
      </w:r>
    </w:p>
    <w:p w14:paraId="178F6611" w14:textId="410465DC" w:rsidR="004861C9" w:rsidRPr="00D6482D" w:rsidRDefault="004861C9" w:rsidP="00D60669">
      <w:pPr>
        <w:pStyle w:val="l-L2"/>
        <w:numPr>
          <w:ilvl w:val="0"/>
          <w:numId w:val="18"/>
        </w:numPr>
        <w:ind w:left="357" w:hanging="357"/>
        <w:rPr>
          <w:rFonts w:cs="Arial"/>
          <w:szCs w:val="22"/>
        </w:rPr>
      </w:pPr>
      <w:r w:rsidRPr="00D6482D">
        <w:rPr>
          <w:rFonts w:cs="Arial"/>
          <w:szCs w:val="22"/>
        </w:rPr>
        <w:t>Objednatel si vyhrazuje právo na odstoupení od smlouvy v případě, že zhotovitel bude v prodlení s </w:t>
      </w:r>
      <w:r w:rsidR="009D5BC6">
        <w:rPr>
          <w:rFonts w:cs="Arial"/>
          <w:szCs w:val="22"/>
        </w:rPr>
        <w:t>provedením Díla</w:t>
      </w:r>
      <w:r w:rsidRPr="00D6482D">
        <w:rPr>
          <w:rFonts w:cs="Arial"/>
          <w:szCs w:val="22"/>
        </w:rPr>
        <w:t xml:space="preserve"> déle než 1 měsíc, nebo bude </w:t>
      </w:r>
      <w:r w:rsidR="005F6D8C">
        <w:rPr>
          <w:rFonts w:cs="Arial"/>
          <w:szCs w:val="22"/>
        </w:rPr>
        <w:t>Dílo, nebo jeho část</w:t>
      </w:r>
      <w:r w:rsidR="009D5BC6" w:rsidRPr="00D6482D">
        <w:rPr>
          <w:rFonts w:cs="Arial"/>
          <w:szCs w:val="22"/>
        </w:rPr>
        <w:t xml:space="preserve"> </w:t>
      </w:r>
      <w:r w:rsidR="00B13847">
        <w:rPr>
          <w:rFonts w:cs="Arial"/>
          <w:szCs w:val="22"/>
        </w:rPr>
        <w:t>prováděno</w:t>
      </w:r>
      <w:r w:rsidR="00281157" w:rsidRPr="00D6482D">
        <w:rPr>
          <w:rFonts w:cs="Arial"/>
          <w:szCs w:val="22"/>
        </w:rPr>
        <w:t xml:space="preserve"> n</w:t>
      </w:r>
      <w:r w:rsidRPr="00D6482D">
        <w:rPr>
          <w:rFonts w:cs="Arial"/>
          <w:szCs w:val="22"/>
        </w:rPr>
        <w:t>ekvalitně</w:t>
      </w:r>
      <w:r w:rsidR="00B13847">
        <w:rPr>
          <w:rFonts w:cs="Arial"/>
          <w:szCs w:val="22"/>
        </w:rPr>
        <w:t>, nebo</w:t>
      </w:r>
      <w:r w:rsidRPr="00D6482D">
        <w:rPr>
          <w:rFonts w:cs="Arial"/>
          <w:szCs w:val="22"/>
        </w:rPr>
        <w:t xml:space="preserve"> v rozporu s platnými předpisy</w:t>
      </w:r>
      <w:r w:rsidR="00B67653" w:rsidRPr="00D6482D">
        <w:rPr>
          <w:rFonts w:cs="Arial"/>
          <w:szCs w:val="22"/>
        </w:rPr>
        <w:t>, a</w:t>
      </w:r>
      <w:r w:rsidRPr="00D6482D">
        <w:rPr>
          <w:rFonts w:cs="Arial"/>
          <w:szCs w:val="22"/>
        </w:rPr>
        <w:t>nebo smlouvou, i když byl na</w:t>
      </w:r>
      <w:r w:rsidR="003A4838">
        <w:rPr>
          <w:rFonts w:cs="Arial"/>
          <w:szCs w:val="22"/>
        </w:rPr>
        <w:t> </w:t>
      </w:r>
      <w:r w:rsidRPr="00D6482D">
        <w:rPr>
          <w:rFonts w:cs="Arial"/>
          <w:szCs w:val="22"/>
        </w:rPr>
        <w:t>tuto skutečnost objednatelem písemně upozorněn.</w:t>
      </w:r>
    </w:p>
    <w:p w14:paraId="734B4CAD" w14:textId="34DCDB77" w:rsidR="00DF44DE" w:rsidRPr="00D6482D" w:rsidRDefault="00DF44DE" w:rsidP="00D60669">
      <w:pPr>
        <w:pStyle w:val="l-L2"/>
        <w:numPr>
          <w:ilvl w:val="0"/>
          <w:numId w:val="18"/>
        </w:numPr>
        <w:ind w:left="357" w:hanging="357"/>
        <w:rPr>
          <w:rFonts w:cs="Arial"/>
          <w:szCs w:val="22"/>
        </w:rPr>
      </w:pPr>
      <w:r w:rsidRPr="00D6482D">
        <w:rPr>
          <w:rFonts w:cs="Arial"/>
          <w:szCs w:val="22"/>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D6482D" w:rsidRDefault="00A31242" w:rsidP="00D60669">
      <w:pPr>
        <w:pStyle w:val="l-L2"/>
        <w:numPr>
          <w:ilvl w:val="0"/>
          <w:numId w:val="18"/>
        </w:numPr>
        <w:ind w:left="357" w:hanging="357"/>
        <w:rPr>
          <w:rFonts w:cs="Arial"/>
          <w:szCs w:val="22"/>
        </w:rPr>
      </w:pPr>
      <w:r w:rsidRPr="00D6482D">
        <w:rPr>
          <w:rFonts w:cs="Arial"/>
          <w:szCs w:val="22"/>
        </w:rPr>
        <w:t xml:space="preserve">Objednatel si vyhrazuje právo na odstoupení od smlouvy </w:t>
      </w:r>
      <w:r w:rsidR="6EB13500" w:rsidRPr="00D6482D">
        <w:rPr>
          <w:rFonts w:cs="Arial"/>
          <w:szCs w:val="22"/>
        </w:rPr>
        <w:t>v</w:t>
      </w:r>
      <w:r w:rsidRPr="00D6482D">
        <w:rPr>
          <w:rFonts w:cs="Arial"/>
          <w:szCs w:val="22"/>
        </w:rPr>
        <w:t> případě, že objednatel obdrží ze</w:t>
      </w:r>
      <w:r w:rsidR="003A4838">
        <w:rPr>
          <w:rFonts w:cs="Arial"/>
          <w:szCs w:val="22"/>
        </w:rPr>
        <w:t> </w:t>
      </w:r>
      <w:r w:rsidRPr="00D6482D">
        <w:rPr>
          <w:rFonts w:cs="Arial"/>
          <w:szCs w:val="22"/>
        </w:rPr>
        <w:t xml:space="preserve">státního rozpočtu snížené množství finančních prostředků oproti množství požadovanému v období </w:t>
      </w:r>
      <w:r w:rsidR="00461D16" w:rsidRPr="00D6482D">
        <w:rPr>
          <w:rFonts w:cs="Arial"/>
          <w:szCs w:val="22"/>
        </w:rPr>
        <w:t xml:space="preserve">před započetím </w:t>
      </w:r>
      <w:r w:rsidR="00CD1317" w:rsidRPr="00D6482D">
        <w:rPr>
          <w:rFonts w:cs="Arial"/>
          <w:szCs w:val="22"/>
        </w:rPr>
        <w:t>Díla</w:t>
      </w:r>
      <w:r w:rsidR="005202FA" w:rsidRPr="00D6482D">
        <w:rPr>
          <w:rFonts w:cs="Arial"/>
          <w:szCs w:val="22"/>
        </w:rPr>
        <w:t>.</w:t>
      </w:r>
    </w:p>
    <w:p w14:paraId="0D4E6F7F" w14:textId="0AFE5382" w:rsidR="009E0A4B" w:rsidRPr="00D6482D" w:rsidRDefault="009E0A4B" w:rsidP="00D60669">
      <w:pPr>
        <w:pStyle w:val="l-L2"/>
        <w:numPr>
          <w:ilvl w:val="0"/>
          <w:numId w:val="18"/>
        </w:numPr>
        <w:ind w:left="357" w:hanging="357"/>
        <w:rPr>
          <w:rFonts w:cs="Arial"/>
          <w:szCs w:val="22"/>
        </w:rPr>
      </w:pPr>
      <w:bookmarkStart w:id="14" w:name="_Hlk71720294"/>
      <w:r w:rsidRPr="00085415">
        <w:rPr>
          <w:rFonts w:cs="Arial"/>
          <w:color w:val="000000"/>
          <w:szCs w:val="22"/>
        </w:rPr>
        <w:lastRenderedPageBreak/>
        <w:t xml:space="preserve">Odstoupení od smlouvy je jednostranným právním úkonem, který je povinna odstupující smluvní strana oznámit a doručit druhé smluvní straně. </w:t>
      </w:r>
      <w:r w:rsidRPr="00085415">
        <w:rPr>
          <w:rFonts w:cs="Arial"/>
          <w:szCs w:val="22"/>
        </w:rPr>
        <w:t>Odstoupení od smlouvy musí být písemné</w:t>
      </w:r>
      <w:r w:rsidRPr="00085415">
        <w:rPr>
          <w:rFonts w:cs="Arial"/>
          <w:color w:val="000000"/>
          <w:szCs w:val="22"/>
        </w:rPr>
        <w:t xml:space="preserve"> a musí v něm být uveden konkrétní důvod odstoupení</w:t>
      </w:r>
      <w:r w:rsidRPr="00085415">
        <w:rPr>
          <w:rFonts w:cs="Arial"/>
          <w:szCs w:val="22"/>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085415">
        <w:rPr>
          <w:rFonts w:cs="Arial"/>
          <w:szCs w:val="22"/>
        </w:rPr>
        <w:t xml:space="preserve">bylo zabráněno vzniku škody bezprostředně hrozící objednateli nedokončením </w:t>
      </w:r>
      <w:r w:rsidR="009D5BC6">
        <w:rPr>
          <w:rFonts w:cs="Arial"/>
          <w:szCs w:val="22"/>
        </w:rPr>
        <w:t>D</w:t>
      </w:r>
      <w:r w:rsidR="009D5BC6" w:rsidRPr="00085415">
        <w:rPr>
          <w:rFonts w:cs="Arial"/>
          <w:szCs w:val="22"/>
        </w:rPr>
        <w:t xml:space="preserve">íla </w:t>
      </w:r>
      <w:r w:rsidR="0046236E" w:rsidRPr="00085415">
        <w:rPr>
          <w:rFonts w:cs="Arial"/>
          <w:szCs w:val="22"/>
        </w:rPr>
        <w:t>podle této</w:t>
      </w:r>
      <w:r w:rsidR="003A4838">
        <w:rPr>
          <w:rFonts w:cs="Arial"/>
          <w:szCs w:val="22"/>
        </w:rPr>
        <w:t> </w:t>
      </w:r>
      <w:r w:rsidR="0046236E" w:rsidRPr="00085415">
        <w:rPr>
          <w:rFonts w:cs="Arial"/>
          <w:szCs w:val="22"/>
        </w:rPr>
        <w:t>smlouvy. Odstoupením od smlouvy není dotčen nárok objednatele na uplatnění sankcí dle tohoto článku, ani na uplatnění škody, která by vznikla porušením povinnosti ze strany zhotovitele.</w:t>
      </w:r>
    </w:p>
    <w:p w14:paraId="55885F21" w14:textId="77777777" w:rsidR="00CD1317" w:rsidRPr="00D6482D" w:rsidRDefault="00CD1317" w:rsidP="00D60669">
      <w:pPr>
        <w:pStyle w:val="l-L2"/>
        <w:numPr>
          <w:ilvl w:val="0"/>
          <w:numId w:val="18"/>
        </w:numPr>
        <w:ind w:left="357" w:hanging="357"/>
        <w:rPr>
          <w:rFonts w:cs="Arial"/>
          <w:szCs w:val="22"/>
          <w:lang w:eastAsia="en-US"/>
        </w:rPr>
      </w:pPr>
      <w:bookmarkStart w:id="15" w:name="_Hlk71720356"/>
      <w:bookmarkStart w:id="16" w:name="_Hlk72742281"/>
      <w:bookmarkEnd w:id="14"/>
      <w:r w:rsidRPr="00D6482D">
        <w:rPr>
          <w:rFonts w:cs="Arial"/>
          <w:szCs w:val="22"/>
          <w:lang w:eastAsia="en-US"/>
        </w:rPr>
        <w:t>Smlouva může být ukončena rovněž vzájemnou dohodou smluvních stran.</w:t>
      </w:r>
    </w:p>
    <w:bookmarkEnd w:id="15"/>
    <w:p w14:paraId="4F9B62EA" w14:textId="7C8C9E9A" w:rsidR="00E839E9" w:rsidRPr="00D6482D" w:rsidRDefault="00CD1317" w:rsidP="00D60669">
      <w:pPr>
        <w:pStyle w:val="l-L2"/>
        <w:numPr>
          <w:ilvl w:val="0"/>
          <w:numId w:val="18"/>
        </w:numPr>
        <w:ind w:left="357" w:hanging="357"/>
        <w:rPr>
          <w:rFonts w:cs="Arial"/>
          <w:lang w:eastAsia="en-US"/>
        </w:rPr>
      </w:pPr>
      <w:r w:rsidRPr="00D6482D">
        <w:rPr>
          <w:rFonts w:cs="Arial"/>
          <w:lang w:eastAsia="en-US"/>
        </w:rPr>
        <w:t>Zánikem smlouvy zaniká i platnost plné moci udělené objednatelem zhotoviteli.</w:t>
      </w:r>
      <w:bookmarkEnd w:id="16"/>
    </w:p>
    <w:p w14:paraId="4F5EF3B0" w14:textId="77777777" w:rsidR="00411538" w:rsidRPr="00411538" w:rsidRDefault="00411538" w:rsidP="00411538">
      <w:pPr>
        <w:rPr>
          <w:rStyle w:val="l-L2Char"/>
          <w:rFonts w:cs="Arial"/>
          <w:lang w:eastAsia="en-US"/>
        </w:rPr>
      </w:pPr>
    </w:p>
    <w:p w14:paraId="59981BDA" w14:textId="308CEB8D" w:rsidR="00B63BC9" w:rsidRPr="001719E0" w:rsidRDefault="00B63BC9" w:rsidP="00A80D5F">
      <w:pPr>
        <w:pStyle w:val="l-L1"/>
      </w:pPr>
      <w:bookmarkStart w:id="17" w:name="_Hlk72140552"/>
      <w:bookmarkStart w:id="18" w:name="_Hlk71720533"/>
      <w:r w:rsidRPr="001719E0">
        <w:t>Doručování a způsob komunikace, kontaktní osoby</w:t>
      </w:r>
    </w:p>
    <w:p w14:paraId="06A32415" w14:textId="28395C2E" w:rsidR="00B63BC9" w:rsidRPr="00C37D91" w:rsidRDefault="00B63BC9" w:rsidP="00D60669">
      <w:pPr>
        <w:pStyle w:val="l-L2"/>
        <w:numPr>
          <w:ilvl w:val="0"/>
          <w:numId w:val="19"/>
        </w:numPr>
        <w:ind w:left="357" w:hanging="357"/>
        <w:rPr>
          <w:lang w:eastAsia="en-US"/>
        </w:rPr>
      </w:pPr>
      <w:r w:rsidRPr="00C37D91">
        <w:rPr>
          <w:lang w:eastAsia="en-US"/>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C37D91" w:rsidRDefault="00B63BC9" w:rsidP="00D60669">
      <w:pPr>
        <w:pStyle w:val="l-L2"/>
        <w:numPr>
          <w:ilvl w:val="0"/>
          <w:numId w:val="19"/>
        </w:numPr>
        <w:ind w:left="357" w:hanging="357"/>
        <w:rPr>
          <w:lang w:eastAsia="en-US"/>
        </w:rPr>
      </w:pPr>
      <w:r w:rsidRPr="00C37D91">
        <w:rPr>
          <w:lang w:eastAsia="en-US"/>
        </w:rPr>
        <w:t>Písemnosti správně adresované se považují za doručené</w:t>
      </w:r>
      <w:r w:rsidR="00C37D91">
        <w:rPr>
          <w:lang w:eastAsia="en-US"/>
        </w:rPr>
        <w:t xml:space="preserve"> </w:t>
      </w:r>
      <w:r w:rsidRPr="00C37D91">
        <w:rPr>
          <w:lang w:eastAsia="en-US"/>
        </w:rPr>
        <w:t>dnem fyzického předání písemnosti, je-li doručována osobně; nebo dnem doručení potvrzeným na doručence, je-li písemnost zasílána doporučenou poštou; nebo</w:t>
      </w:r>
      <w:r w:rsidR="00D46D29" w:rsidRPr="00C37D91">
        <w:rPr>
          <w:lang w:eastAsia="en-US"/>
        </w:rPr>
        <w:t xml:space="preserve"> </w:t>
      </w:r>
      <w:r w:rsidRPr="00C37D91">
        <w:rPr>
          <w:lang w:eastAsia="en-US"/>
        </w:rPr>
        <w:t>dnem, o</w:t>
      </w:r>
      <w:r w:rsidR="009D2239" w:rsidRPr="00C37D91">
        <w:rPr>
          <w:lang w:eastAsia="en-US"/>
        </w:rPr>
        <w:t> </w:t>
      </w:r>
      <w:r w:rsidRPr="00C37D91">
        <w:rPr>
          <w:lang w:eastAsia="en-US"/>
        </w:rPr>
        <w:t>němž tak stanoví zákon č.</w:t>
      </w:r>
      <w:r w:rsidR="007D0005">
        <w:rPr>
          <w:lang w:eastAsia="en-US"/>
        </w:rPr>
        <w:t> </w:t>
      </w:r>
      <w:r w:rsidRPr="00C37D91">
        <w:rPr>
          <w:lang w:eastAsia="en-US"/>
        </w:rPr>
        <w:t>300/2008 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3ED9F7A8" w14:textId="77777777" w:rsidR="00C37D91" w:rsidRDefault="00B63BC9" w:rsidP="00D60669">
      <w:pPr>
        <w:pStyle w:val="l-L2"/>
        <w:numPr>
          <w:ilvl w:val="0"/>
          <w:numId w:val="19"/>
        </w:numPr>
        <w:ind w:left="357" w:hanging="357"/>
        <w:rPr>
          <w:lang w:eastAsia="en-US"/>
        </w:rPr>
      </w:pPr>
      <w:r w:rsidRPr="00C37D91">
        <w:rPr>
          <w:lang w:eastAsia="en-US"/>
        </w:rPr>
        <w:t>Kontaktními osobami určenými pro poskytování součinnosti v běžném rozsahu, jsou:</w:t>
      </w:r>
    </w:p>
    <w:p w14:paraId="7D792F38" w14:textId="77777777" w:rsidR="00C37D91" w:rsidRDefault="00B63BC9" w:rsidP="00C37D91">
      <w:pPr>
        <w:pStyle w:val="l-L2"/>
        <w:tabs>
          <w:tab w:val="clear" w:pos="737"/>
        </w:tabs>
        <w:ind w:left="357" w:firstLine="0"/>
        <w:rPr>
          <w:lang w:eastAsia="en-US"/>
        </w:rPr>
      </w:pPr>
      <w:r w:rsidRPr="00085415">
        <w:t>Za objednatele:</w:t>
      </w:r>
    </w:p>
    <w:p w14:paraId="781D4883" w14:textId="59ACF720" w:rsidR="00C37D91" w:rsidRDefault="00C37D91" w:rsidP="00C37D91">
      <w:pPr>
        <w:pStyle w:val="l-L2"/>
        <w:tabs>
          <w:tab w:val="clear" w:pos="737"/>
          <w:tab w:val="left" w:pos="851"/>
          <w:tab w:val="left" w:pos="2835"/>
        </w:tabs>
        <w:ind w:left="357" w:firstLine="0"/>
        <w:rPr>
          <w:lang w:eastAsia="en-US"/>
        </w:rPr>
      </w:pPr>
      <w:r>
        <w:tab/>
      </w:r>
      <w:r w:rsidR="00B63BC9" w:rsidRPr="00085415">
        <w:t xml:space="preserve">Jméno/funkce: </w:t>
      </w:r>
      <w:r w:rsidR="00B63BC9" w:rsidRPr="00085415">
        <w:tab/>
      </w:r>
      <w:r w:rsidR="00F1350B">
        <w:t>Jaroslav Poděbradský</w:t>
      </w:r>
    </w:p>
    <w:p w14:paraId="566EED7C" w14:textId="72AB971D" w:rsidR="00C37D91" w:rsidRDefault="00C37D91" w:rsidP="00C37D91">
      <w:pPr>
        <w:pStyle w:val="l-L2"/>
        <w:tabs>
          <w:tab w:val="clear" w:pos="737"/>
          <w:tab w:val="left" w:pos="851"/>
          <w:tab w:val="left" w:pos="2835"/>
        </w:tabs>
        <w:ind w:left="357" w:firstLine="0"/>
        <w:rPr>
          <w:lang w:eastAsia="en-US"/>
        </w:rPr>
      </w:pPr>
      <w:r>
        <w:tab/>
      </w:r>
      <w:r w:rsidR="00B63BC9" w:rsidRPr="00085415">
        <w:t>Tel.:</w:t>
      </w:r>
      <w:r w:rsidR="00B63BC9" w:rsidRPr="00085415">
        <w:tab/>
      </w:r>
      <w:r w:rsidR="009E2E7B">
        <w:t>+420</w:t>
      </w:r>
      <w:r w:rsidR="00F1350B">
        <w:t> </w:t>
      </w:r>
      <w:r w:rsidR="009E2E7B">
        <w:t>72</w:t>
      </w:r>
      <w:r w:rsidR="00F1350B">
        <w:t>1 973 650</w:t>
      </w:r>
    </w:p>
    <w:p w14:paraId="25AFDA8D" w14:textId="471203BE" w:rsidR="00C37D91" w:rsidRDefault="00C37D91" w:rsidP="00C37D91">
      <w:pPr>
        <w:pStyle w:val="l-L2"/>
        <w:tabs>
          <w:tab w:val="clear" w:pos="737"/>
          <w:tab w:val="left" w:pos="851"/>
          <w:tab w:val="left" w:pos="2835"/>
        </w:tabs>
        <w:ind w:left="357" w:firstLine="0"/>
        <w:rPr>
          <w:b/>
          <w:bCs/>
        </w:rPr>
      </w:pPr>
      <w:r>
        <w:tab/>
      </w:r>
      <w:r w:rsidR="00B63BC9" w:rsidRPr="00085415">
        <w:t>E-mail:</w:t>
      </w:r>
      <w:r w:rsidR="00B63BC9" w:rsidRPr="00085415">
        <w:tab/>
      </w:r>
      <w:hyperlink r:id="rId15" w:history="1">
        <w:r w:rsidR="00F1350B" w:rsidRPr="00101B2C">
          <w:rPr>
            <w:rStyle w:val="Hypertextovodkaz"/>
          </w:rPr>
          <w:t>jaroslav.podebradsky@spu.gov.cz</w:t>
        </w:r>
      </w:hyperlink>
    </w:p>
    <w:p w14:paraId="6CDE9D1B" w14:textId="77777777" w:rsidR="009E2E7B" w:rsidRDefault="009E2E7B" w:rsidP="00C37D91">
      <w:pPr>
        <w:pStyle w:val="l-L2"/>
        <w:tabs>
          <w:tab w:val="clear" w:pos="737"/>
          <w:tab w:val="left" w:pos="851"/>
          <w:tab w:val="left" w:pos="2835"/>
        </w:tabs>
        <w:ind w:left="357" w:firstLine="0"/>
        <w:rPr>
          <w:lang w:eastAsia="en-US"/>
        </w:rPr>
      </w:pPr>
    </w:p>
    <w:p w14:paraId="2B972437" w14:textId="77777777" w:rsidR="00C37D91" w:rsidRDefault="00B63BC9" w:rsidP="00C37D91">
      <w:pPr>
        <w:pStyle w:val="l-L2"/>
        <w:tabs>
          <w:tab w:val="clear" w:pos="737"/>
        </w:tabs>
        <w:ind w:left="357" w:firstLine="0"/>
        <w:rPr>
          <w:lang w:eastAsia="en-US"/>
        </w:rPr>
      </w:pPr>
      <w:r w:rsidRPr="00085415">
        <w:t>Za zhotovitele:</w:t>
      </w:r>
    </w:p>
    <w:p w14:paraId="5C9371B9" w14:textId="34386DE3" w:rsidR="00C37D91" w:rsidRDefault="00C37D91" w:rsidP="00C37D91">
      <w:pPr>
        <w:pStyle w:val="l-L2"/>
        <w:tabs>
          <w:tab w:val="clear" w:pos="737"/>
          <w:tab w:val="left" w:pos="851"/>
          <w:tab w:val="left" w:pos="2835"/>
        </w:tabs>
        <w:ind w:left="357" w:firstLine="0"/>
        <w:rPr>
          <w:lang w:eastAsia="en-US"/>
        </w:rPr>
      </w:pPr>
      <w:r>
        <w:tab/>
      </w:r>
      <w:r w:rsidR="00B63BC9" w:rsidRPr="00085415">
        <w:t>Jméno/funkce:</w:t>
      </w:r>
      <w:r w:rsidR="00B63BC9" w:rsidRPr="00085415">
        <w:tab/>
      </w:r>
      <w:r w:rsidR="00AA632C" w:rsidRPr="00085415">
        <w:rPr>
          <w:b/>
          <w:bCs/>
          <w:highlight w:val="yellow"/>
        </w:rPr>
        <w:t>[DOPLNIT]</w:t>
      </w:r>
    </w:p>
    <w:p w14:paraId="01794258" w14:textId="73DC7068" w:rsidR="00C37D91" w:rsidRDefault="00C37D91" w:rsidP="00C37D91">
      <w:pPr>
        <w:pStyle w:val="l-L2"/>
        <w:tabs>
          <w:tab w:val="clear" w:pos="737"/>
          <w:tab w:val="left" w:pos="851"/>
          <w:tab w:val="left" w:pos="2835"/>
        </w:tabs>
        <w:ind w:left="357" w:firstLine="0"/>
        <w:rPr>
          <w:lang w:eastAsia="en-US"/>
        </w:rPr>
      </w:pPr>
      <w:r>
        <w:tab/>
        <w:t>Te</w:t>
      </w:r>
      <w:r w:rsidR="00B63BC9" w:rsidRPr="00085415">
        <w:t>l.:</w:t>
      </w:r>
      <w:r w:rsidR="00B63BC9" w:rsidRPr="00085415">
        <w:tab/>
      </w:r>
      <w:r w:rsidR="00AA632C" w:rsidRPr="00085415">
        <w:rPr>
          <w:b/>
          <w:bCs/>
          <w:highlight w:val="yellow"/>
        </w:rPr>
        <w:t>[DOPLNIT]</w:t>
      </w:r>
    </w:p>
    <w:p w14:paraId="063E2D8B" w14:textId="6AD148E7" w:rsidR="003F0EEF"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bookmarkEnd w:id="17"/>
      <w:r w:rsidR="00AA632C" w:rsidRPr="00085415">
        <w:rPr>
          <w:b/>
          <w:bCs/>
          <w:highlight w:val="yellow"/>
        </w:rPr>
        <w:t>[DOPLNIT]</w:t>
      </w:r>
    </w:p>
    <w:p w14:paraId="0CA39F1F" w14:textId="77777777" w:rsidR="00665386" w:rsidRPr="00665386" w:rsidRDefault="00665386" w:rsidP="00C37D91">
      <w:pPr>
        <w:pStyle w:val="l-L2"/>
      </w:pPr>
    </w:p>
    <w:p w14:paraId="1A65DECD" w14:textId="4A37E0DC" w:rsidR="00995ABC" w:rsidRPr="001719E0" w:rsidRDefault="00995ABC" w:rsidP="008B70D5">
      <w:pPr>
        <w:pStyle w:val="l-L1"/>
      </w:pPr>
      <w:r w:rsidRPr="001719E0">
        <w:t>Závěrečná ustanovení</w:t>
      </w:r>
    </w:p>
    <w:bookmarkEnd w:id="18"/>
    <w:p w14:paraId="512125E1" w14:textId="41492DE3" w:rsidR="00A50845" w:rsidRPr="00C37D91" w:rsidRDefault="00A50845" w:rsidP="00D60669">
      <w:pPr>
        <w:pStyle w:val="l-L2"/>
        <w:numPr>
          <w:ilvl w:val="0"/>
          <w:numId w:val="20"/>
        </w:numPr>
        <w:ind w:left="357" w:hanging="357"/>
      </w:pPr>
      <w:r w:rsidRPr="00C37D91">
        <w:t xml:space="preserve">Pokud v této smlouvě není stanoveno jinak, řídí se smluvní strany příslušnými ustanoveními </w:t>
      </w:r>
      <w:r w:rsidR="00FD2BEE" w:rsidRPr="00C37D91">
        <w:t>občanského</w:t>
      </w:r>
      <w:r w:rsidRPr="00C37D91">
        <w:t xml:space="preserve"> zákoníku.</w:t>
      </w:r>
    </w:p>
    <w:p w14:paraId="7FB7068C" w14:textId="3ADD0E67" w:rsidR="00CE2C1C" w:rsidRPr="00C37D91" w:rsidRDefault="00CE2C1C" w:rsidP="00D60669">
      <w:pPr>
        <w:pStyle w:val="l-L2"/>
        <w:numPr>
          <w:ilvl w:val="0"/>
          <w:numId w:val="20"/>
        </w:numPr>
        <w:ind w:left="357" w:hanging="357"/>
      </w:pPr>
      <w:r w:rsidRPr="00C37D91">
        <w:t>Stane-li se některé ustanovení této smlouvy neplatné či neúčinné, nedotýká se to ostatních ustanovení této smlouvy, která zůstávají platná a účinná. Smluvní strany se v</w:t>
      </w:r>
      <w:r w:rsidR="0047262B" w:rsidRPr="00C37D91">
        <w:t> </w:t>
      </w:r>
      <w:r w:rsidRPr="00C37D91">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831296" w14:textId="7A5F1CE2" w:rsidR="00EE35A9" w:rsidRPr="009E2E7B" w:rsidRDefault="00EE35A9" w:rsidP="00D60669">
      <w:pPr>
        <w:pStyle w:val="l-L2"/>
        <w:numPr>
          <w:ilvl w:val="0"/>
          <w:numId w:val="20"/>
        </w:numPr>
        <w:ind w:left="357" w:hanging="357"/>
        <w:rPr>
          <w:i/>
          <w:iCs/>
          <w:lang w:eastAsia="en-US"/>
        </w:rPr>
      </w:pPr>
      <w:r w:rsidRPr="009E2E7B">
        <w:rPr>
          <w:lang w:eastAsia="en-US"/>
        </w:rPr>
        <w:lastRenderedPageBreak/>
        <w:t xml:space="preserve">Smlouva nabývá platnosti dnem podpisu smluvních stran a účinnosti </w:t>
      </w:r>
      <w:r w:rsidRPr="009E2E7B">
        <w:rPr>
          <w:i/>
          <w:iCs/>
          <w:lang w:eastAsia="en-US"/>
        </w:rPr>
        <w:t>dnem jejího uveřejnění v registru smluv dle ust. §</w:t>
      </w:r>
      <w:r w:rsidR="003B5C67" w:rsidRPr="009E2E7B">
        <w:rPr>
          <w:i/>
          <w:iCs/>
          <w:lang w:eastAsia="en-US"/>
        </w:rPr>
        <w:t> </w:t>
      </w:r>
      <w:r w:rsidRPr="009E2E7B">
        <w:rPr>
          <w:i/>
          <w:iCs/>
          <w:lang w:eastAsia="en-US"/>
        </w:rPr>
        <w:t>6 odst.</w:t>
      </w:r>
      <w:r w:rsidR="003B5C67" w:rsidRPr="009E2E7B">
        <w:rPr>
          <w:i/>
          <w:iCs/>
          <w:lang w:eastAsia="en-US"/>
        </w:rPr>
        <w:t> </w:t>
      </w:r>
      <w:r w:rsidRPr="009E2E7B">
        <w:rPr>
          <w:i/>
          <w:iCs/>
          <w:lang w:eastAsia="en-US"/>
        </w:rPr>
        <w:t>1 zákona č.</w:t>
      </w:r>
      <w:r w:rsidR="003B5C67" w:rsidRPr="009E2E7B">
        <w:rPr>
          <w:i/>
          <w:iCs/>
          <w:lang w:eastAsia="en-US"/>
        </w:rPr>
        <w:t> </w:t>
      </w:r>
      <w:r w:rsidRPr="009E2E7B">
        <w:rPr>
          <w:i/>
          <w:iCs/>
          <w:lang w:eastAsia="en-US"/>
        </w:rPr>
        <w:t xml:space="preserve">340/2015 Sb., </w:t>
      </w:r>
      <w:r w:rsidR="00B72638" w:rsidRPr="009E2E7B">
        <w:rPr>
          <w:i/>
          <w:iCs/>
        </w:rPr>
        <w:t>o zvláštních podmínkách účinnosti některých smluv, uveřejňování těchto smluv a o registru smluv (zákon o registru smluv), ve znění pozdějších předpisů (dále jen „zákon o registru smluv“)</w:t>
      </w:r>
      <w:r w:rsidRPr="009E2E7B">
        <w:rPr>
          <w:i/>
          <w:iCs/>
          <w:lang w:eastAsia="en-US"/>
        </w:rPr>
        <w:t>.</w:t>
      </w:r>
    </w:p>
    <w:p w14:paraId="5E6CC35B" w14:textId="412425AD" w:rsidR="00EE35A9" w:rsidRPr="009E2E7B" w:rsidRDefault="00EE35A9" w:rsidP="00D60669">
      <w:pPr>
        <w:pStyle w:val="l-L2"/>
        <w:numPr>
          <w:ilvl w:val="0"/>
          <w:numId w:val="20"/>
        </w:numPr>
        <w:ind w:left="357" w:hanging="357"/>
        <w:rPr>
          <w:i/>
          <w:iCs/>
        </w:rPr>
      </w:pPr>
      <w:r w:rsidRPr="009E2E7B">
        <w:rPr>
          <w:i/>
          <w:iCs/>
        </w:rPr>
        <w:t>Smluvní strany berou na vědomí, že tato smlouva, včetně jejích případných změn a</w:t>
      </w:r>
      <w:r w:rsidR="0047262B" w:rsidRPr="009E2E7B">
        <w:rPr>
          <w:i/>
          <w:iCs/>
        </w:rPr>
        <w:t> </w:t>
      </w:r>
      <w:r w:rsidRPr="009E2E7B">
        <w:rPr>
          <w:i/>
          <w:iCs/>
        </w:rPr>
        <w:t>dodatků, bude uveřejněna podle zákona o registru smluv</w:t>
      </w:r>
      <w:r w:rsidR="00CD1317" w:rsidRPr="009E2E7B">
        <w:rPr>
          <w:i/>
          <w:iCs/>
        </w:rPr>
        <w:t xml:space="preserve"> </w:t>
      </w:r>
      <w:r w:rsidRPr="009E2E7B">
        <w:rPr>
          <w:i/>
          <w:iCs/>
        </w:rPr>
        <w:t>vyjma údajů, které požívají ochrany dle zvláštních zákonů, zejména osobní a citlivé údaje a obchodní tajemství. Smluvní strany se dále dohodly, že tuto</w:t>
      </w:r>
      <w:r w:rsidR="003A4838" w:rsidRPr="009E2E7B">
        <w:rPr>
          <w:i/>
          <w:iCs/>
        </w:rPr>
        <w:t> </w:t>
      </w:r>
      <w:r w:rsidRPr="009E2E7B">
        <w:rPr>
          <w:i/>
          <w:iCs/>
        </w:rPr>
        <w:t>smlouvu zašle správci registru smluv k uveřejnění prostřednictvím registru smluv objednatel.</w:t>
      </w:r>
    </w:p>
    <w:p w14:paraId="0D8F631D" w14:textId="65D369B8" w:rsidR="00EE35A9" w:rsidRPr="00C37D91" w:rsidRDefault="00EE35A9" w:rsidP="00D60669">
      <w:pPr>
        <w:pStyle w:val="l-L2"/>
        <w:numPr>
          <w:ilvl w:val="0"/>
          <w:numId w:val="20"/>
        </w:numPr>
        <w:ind w:left="357" w:hanging="357"/>
      </w:pPr>
      <w:r w:rsidRPr="00C37D91">
        <w:t>Smluvní strany berou na vědomí a souhlasí s tím, že tato smlouva, včetně jejích případných změn, bude zveřejněna na základě zákona č.</w:t>
      </w:r>
      <w:r w:rsidR="007D0005">
        <w:t> </w:t>
      </w:r>
      <w:r w:rsidRPr="00C37D91">
        <w:t>106/1999 Sb., o</w:t>
      </w:r>
      <w:r w:rsidR="007D0005">
        <w:t> </w:t>
      </w:r>
      <w:r w:rsidRPr="00C37D91">
        <w:t>svobodném přístupu k</w:t>
      </w:r>
      <w:r w:rsidR="0006002F" w:rsidRPr="00C37D91">
        <w:t> </w:t>
      </w:r>
      <w:r w:rsidRPr="00C37D91">
        <w:t>informacím, ve znění pozdějších předpisů, vyjma informací uvedených v</w:t>
      </w:r>
      <w:r w:rsidR="008C5209">
        <w:t> </w:t>
      </w:r>
      <w:r w:rsidRPr="00C37D91">
        <w:t>§</w:t>
      </w:r>
      <w:r w:rsidR="003B5C67">
        <w:t> </w:t>
      </w:r>
      <w:r w:rsidRPr="00C37D91">
        <w:t>7 – §</w:t>
      </w:r>
      <w:r w:rsidR="003B5C67">
        <w:t> </w:t>
      </w:r>
      <w:r w:rsidRPr="00C37D91">
        <w:t>11 zákona. Veškeré údaje, které požívají ochrany dle zvláštních zákonů, zejména osobní a citlivé údaje, obchodní tajemství, aj. budou anonymizovány</w:t>
      </w:r>
      <w:r w:rsidR="005202FA" w:rsidRPr="00C37D91">
        <w:t>.</w:t>
      </w:r>
    </w:p>
    <w:p w14:paraId="54BE3243" w14:textId="77777777" w:rsidR="00A50845" w:rsidRPr="00C37D91" w:rsidRDefault="00A50845" w:rsidP="00D60669">
      <w:pPr>
        <w:pStyle w:val="l-L2"/>
        <w:numPr>
          <w:ilvl w:val="0"/>
          <w:numId w:val="20"/>
        </w:numPr>
        <w:ind w:left="357" w:hanging="357"/>
      </w:pPr>
      <w:r w:rsidRPr="00C37D91">
        <w:t>Smlouva může být měněna pouze na základě písemných dodatků podepsaných oběma smluvními stranami</w:t>
      </w:r>
      <w:r w:rsidR="00EA1A9A" w:rsidRPr="00C37D91">
        <w:t>; vždy však musí být postupováno v souladu se Z</w:t>
      </w:r>
      <w:r w:rsidR="00743455" w:rsidRPr="00C37D91">
        <w:t>Z</w:t>
      </w:r>
      <w:r w:rsidR="00EA1A9A" w:rsidRPr="00C37D91">
        <w:t>VZ</w:t>
      </w:r>
      <w:r w:rsidRPr="00C37D91">
        <w:t>.</w:t>
      </w:r>
    </w:p>
    <w:p w14:paraId="1F9B2842" w14:textId="5D0F36CE" w:rsidR="00A50845" w:rsidRPr="00C37D91" w:rsidRDefault="00FD2BEE" w:rsidP="00D60669">
      <w:pPr>
        <w:pStyle w:val="l-L2"/>
        <w:numPr>
          <w:ilvl w:val="0"/>
          <w:numId w:val="20"/>
        </w:numPr>
        <w:ind w:left="357" w:hanging="357"/>
      </w:pPr>
      <w:r w:rsidRPr="00C37D91">
        <w:t>Veškerá práva a povinnosti vyplývající z této Smlouvy přecházejí, pokud to povaha těchto</w:t>
      </w:r>
      <w:r w:rsidR="008C5209">
        <w:t> </w:t>
      </w:r>
      <w:r w:rsidRPr="00C37D91">
        <w:t>práv a povinností nevylučuje, na právní nástupce smluvních stran</w:t>
      </w:r>
      <w:r w:rsidR="00A50845" w:rsidRPr="00C37D91">
        <w:t>.</w:t>
      </w:r>
    </w:p>
    <w:p w14:paraId="1E641F61" w14:textId="77777777" w:rsidR="00C32521" w:rsidRPr="00C37D91" w:rsidRDefault="00C32521" w:rsidP="00D60669">
      <w:pPr>
        <w:pStyle w:val="l-L2"/>
        <w:numPr>
          <w:ilvl w:val="0"/>
          <w:numId w:val="20"/>
        </w:numPr>
        <w:ind w:left="357" w:hanging="357"/>
      </w:pPr>
      <w:r w:rsidRPr="00085415">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085415">
        <w:t>.</w:t>
      </w:r>
    </w:p>
    <w:p w14:paraId="021496F2" w14:textId="77777777" w:rsidR="00362FAF" w:rsidRPr="00C37D91" w:rsidRDefault="00362FAF" w:rsidP="00D60669">
      <w:pPr>
        <w:pStyle w:val="l-L2"/>
        <w:numPr>
          <w:ilvl w:val="0"/>
          <w:numId w:val="20"/>
        </w:numPr>
        <w:ind w:left="357" w:hanging="357"/>
      </w:pPr>
      <w:r w:rsidRPr="00C37D91">
        <w:t>Nedílnou součást smlouvy tvoří tyto přílohy:</w:t>
      </w:r>
    </w:p>
    <w:p w14:paraId="38EBEB10" w14:textId="77777777" w:rsidR="00537A53" w:rsidRDefault="00C37D91" w:rsidP="00D1589A">
      <w:pPr>
        <w:pStyle w:val="l-L2"/>
        <w:tabs>
          <w:tab w:val="clear" w:pos="737"/>
          <w:tab w:val="left" w:pos="851"/>
        </w:tabs>
        <w:ind w:left="851" w:hanging="494"/>
      </w:pPr>
      <w:r>
        <w:tab/>
      </w:r>
    </w:p>
    <w:p w14:paraId="6AEF790F" w14:textId="4DA5931D" w:rsidR="002954D1" w:rsidRPr="00C37D91" w:rsidRDefault="00537A53" w:rsidP="00D1589A">
      <w:pPr>
        <w:pStyle w:val="l-L2"/>
        <w:tabs>
          <w:tab w:val="clear" w:pos="737"/>
          <w:tab w:val="left" w:pos="851"/>
        </w:tabs>
        <w:ind w:left="851" w:hanging="494"/>
      </w:pPr>
      <w:r>
        <w:tab/>
      </w:r>
      <w:r w:rsidR="00362FAF" w:rsidRPr="00C37D91">
        <w:t>Příloh</w:t>
      </w:r>
      <w:r w:rsidR="0047262B" w:rsidRPr="00C37D91">
        <w:t>a</w:t>
      </w:r>
      <w:r w:rsidR="00362FAF" w:rsidRPr="00C37D91">
        <w:t xml:space="preserve"> č.</w:t>
      </w:r>
      <w:r w:rsidR="007D0005">
        <w:t> </w:t>
      </w:r>
      <w:r w:rsidR="00362FAF" w:rsidRPr="00C37D91">
        <w:t>1</w:t>
      </w:r>
      <w:r w:rsidR="00D541DA" w:rsidRPr="00C37D91">
        <w:t xml:space="preserve"> - Podrobná specifikace části </w:t>
      </w:r>
      <w:proofErr w:type="gramStart"/>
      <w:r w:rsidR="00D541DA" w:rsidRPr="00C37D91">
        <w:t xml:space="preserve">Díla - </w:t>
      </w:r>
      <w:r w:rsidR="002954D1" w:rsidRPr="00C37D91">
        <w:t>vypr</w:t>
      </w:r>
      <w:r w:rsidR="00A5565A" w:rsidRPr="00C37D91">
        <w:t>acování</w:t>
      </w:r>
      <w:proofErr w:type="gramEnd"/>
      <w:r w:rsidR="00A5565A" w:rsidRPr="00C37D91">
        <w:t xml:space="preserve"> projektové dokumentace</w:t>
      </w:r>
    </w:p>
    <w:p w14:paraId="170A78CA" w14:textId="38EA7D2E" w:rsidR="00A50845" w:rsidRPr="00C37D91" w:rsidRDefault="00C37D91" w:rsidP="00F1350B">
      <w:pPr>
        <w:pStyle w:val="l-L2"/>
        <w:tabs>
          <w:tab w:val="clear" w:pos="737"/>
          <w:tab w:val="left" w:pos="851"/>
        </w:tabs>
        <w:ind w:left="851" w:hanging="494"/>
      </w:pPr>
      <w:r>
        <w:tab/>
      </w:r>
      <w:r w:rsidR="00024114" w:rsidRPr="00C37D91">
        <w:t>Smluvní strany</w:t>
      </w:r>
      <w:r w:rsidR="00A50845" w:rsidRPr="00C37D91">
        <w:t xml:space="preserve"> smlouvu přečetl</w:t>
      </w:r>
      <w:r w:rsidR="00024114" w:rsidRPr="00C37D91">
        <w:t>y</w:t>
      </w:r>
      <w:r w:rsidR="00A50845" w:rsidRPr="00C37D91">
        <w:t>, souhlasí s jejím obsahem a prohlašují, že nebyla sepsána v tísni ani za jinak nápadně nevýhodných podmínek. Na důkaz toho připojují své podpisy.</w:t>
      </w:r>
    </w:p>
    <w:p w14:paraId="07C8A4B8" w14:textId="77777777" w:rsidR="00581454" w:rsidRDefault="00581454" w:rsidP="00AE2DC5">
      <w:pPr>
        <w:tabs>
          <w:tab w:val="left" w:pos="180"/>
        </w:tabs>
        <w:rPr>
          <w:rFonts w:cs="Arial"/>
          <w:szCs w:val="22"/>
        </w:rPr>
      </w:pPr>
    </w:p>
    <w:p w14:paraId="3AB42DC7" w14:textId="77777777" w:rsidR="00960166" w:rsidRDefault="00960166" w:rsidP="00AE2DC5">
      <w:pPr>
        <w:tabs>
          <w:tab w:val="left" w:pos="180"/>
        </w:tabs>
        <w:rPr>
          <w:rFonts w:cs="Arial"/>
          <w:szCs w:val="22"/>
        </w:rPr>
      </w:pPr>
    </w:p>
    <w:p w14:paraId="714BCC97" w14:textId="77777777" w:rsidR="00960166" w:rsidRPr="00085415" w:rsidRDefault="00960166" w:rsidP="00AE2DC5">
      <w:pPr>
        <w:tabs>
          <w:tab w:val="left" w:pos="180"/>
        </w:tabs>
        <w:rPr>
          <w:rFonts w:cs="Arial"/>
          <w:szCs w:val="22"/>
        </w:rPr>
      </w:pPr>
    </w:p>
    <w:p w14:paraId="135863A0" w14:textId="177C2CF2" w:rsidR="00FE5D7E" w:rsidRPr="00085415" w:rsidRDefault="008C5209" w:rsidP="00FE5D7E">
      <w:pPr>
        <w:tabs>
          <w:tab w:val="left" w:pos="142"/>
          <w:tab w:val="left" w:pos="4678"/>
        </w:tabs>
        <w:rPr>
          <w:rFonts w:cs="Arial"/>
        </w:rPr>
      </w:pPr>
      <w:r>
        <w:rPr>
          <w:rFonts w:cs="Arial"/>
        </w:rPr>
        <w:tab/>
      </w:r>
      <w:r w:rsidR="00FE5D7E" w:rsidRPr="00085415">
        <w:rPr>
          <w:rFonts w:cs="Arial"/>
        </w:rPr>
        <w:t>V</w:t>
      </w:r>
      <w:r w:rsidR="009E2E7B">
        <w:rPr>
          <w:rFonts w:cs="Arial"/>
        </w:rPr>
        <w:t xml:space="preserve"> </w:t>
      </w:r>
      <w:r w:rsidR="00F1350B">
        <w:rPr>
          <w:rFonts w:cs="Arial"/>
        </w:rPr>
        <w:t>Nymburce</w:t>
      </w:r>
      <w:r w:rsidR="00FE5D7E" w:rsidRPr="00085415">
        <w:rPr>
          <w:rFonts w:cs="Arial"/>
        </w:rPr>
        <w:t xml:space="preserve"> dne</w:t>
      </w:r>
      <w:r w:rsidR="009544C6">
        <w:rPr>
          <w:rFonts w:cs="Arial"/>
        </w:rPr>
        <w:t xml:space="preserve"> dle el. podpisu</w:t>
      </w:r>
      <w:r w:rsidR="00FE5D7E" w:rsidRPr="00085415">
        <w:rPr>
          <w:rFonts w:cs="Arial"/>
        </w:rPr>
        <w:tab/>
        <w:t>V.............................. dne</w:t>
      </w:r>
      <w:r w:rsidR="009544C6">
        <w:rPr>
          <w:rFonts w:cs="Arial"/>
        </w:rPr>
        <w:t xml:space="preserve"> dle el. podpisu</w:t>
      </w:r>
    </w:p>
    <w:p w14:paraId="40F2AAD2" w14:textId="77777777" w:rsidR="00FE5D7E" w:rsidRDefault="00FE5D7E" w:rsidP="00FE5D7E">
      <w:pPr>
        <w:tabs>
          <w:tab w:val="left" w:pos="142"/>
          <w:tab w:val="left" w:pos="4678"/>
        </w:tabs>
        <w:rPr>
          <w:rFonts w:cs="Arial"/>
        </w:rPr>
      </w:pPr>
    </w:p>
    <w:p w14:paraId="7775ECD8" w14:textId="77777777" w:rsidR="009544C6" w:rsidRDefault="009544C6" w:rsidP="00FE5D7E">
      <w:pPr>
        <w:tabs>
          <w:tab w:val="left" w:pos="142"/>
          <w:tab w:val="left" w:pos="4678"/>
        </w:tabs>
        <w:rPr>
          <w:rFonts w:cs="Arial"/>
        </w:rPr>
      </w:pPr>
    </w:p>
    <w:p w14:paraId="21B374E9" w14:textId="171CB4F8" w:rsidR="009544C6" w:rsidRPr="009E2E7B" w:rsidRDefault="00902FB1" w:rsidP="00FE5D7E">
      <w:pPr>
        <w:tabs>
          <w:tab w:val="left" w:pos="142"/>
          <w:tab w:val="left" w:pos="4678"/>
        </w:tabs>
        <w:rPr>
          <w:rFonts w:cs="Arial"/>
          <w:i/>
          <w:iCs/>
          <w:sz w:val="18"/>
          <w:szCs w:val="18"/>
        </w:rPr>
      </w:pPr>
      <w:r w:rsidRPr="009E2E7B">
        <w:rPr>
          <w:rFonts w:cs="Arial"/>
          <w:i/>
          <w:iCs/>
          <w:sz w:val="18"/>
          <w:szCs w:val="18"/>
        </w:rPr>
        <w:tab/>
      </w:r>
      <w:r w:rsidR="009544C6" w:rsidRPr="009E2E7B">
        <w:rPr>
          <w:rFonts w:cs="Arial"/>
          <w:i/>
          <w:iCs/>
          <w:sz w:val="18"/>
          <w:szCs w:val="18"/>
        </w:rPr>
        <w:t>„elektronicky podepsáno“</w:t>
      </w:r>
      <w:r w:rsidR="009544C6" w:rsidRPr="009E2E7B">
        <w:rPr>
          <w:rFonts w:cs="Arial"/>
          <w:i/>
          <w:iCs/>
          <w:sz w:val="18"/>
          <w:szCs w:val="18"/>
        </w:rPr>
        <w:tab/>
        <w:t>„elektronicky podepsáno“</w:t>
      </w:r>
    </w:p>
    <w:p w14:paraId="0EEB3EF2" w14:textId="77777777" w:rsidR="009544C6" w:rsidRPr="00085415" w:rsidRDefault="009544C6" w:rsidP="00FE5D7E">
      <w:pPr>
        <w:tabs>
          <w:tab w:val="left" w:pos="142"/>
          <w:tab w:val="left" w:pos="4678"/>
        </w:tabs>
        <w:rPr>
          <w:rFonts w:cs="Arial"/>
        </w:rPr>
      </w:pPr>
    </w:p>
    <w:p w14:paraId="38900EE2" w14:textId="77777777" w:rsidR="00FE5D7E" w:rsidRPr="00085415" w:rsidRDefault="00FE5D7E" w:rsidP="00FE5D7E">
      <w:pPr>
        <w:tabs>
          <w:tab w:val="left" w:pos="142"/>
          <w:tab w:val="left" w:pos="4678"/>
        </w:tabs>
        <w:rPr>
          <w:rFonts w:cs="Arial"/>
        </w:rPr>
      </w:pPr>
      <w:r w:rsidRPr="00085415">
        <w:rPr>
          <w:rFonts w:cs="Arial"/>
        </w:rPr>
        <w:tab/>
        <w:t>...................................................</w:t>
      </w:r>
      <w:r w:rsidRPr="00085415">
        <w:rPr>
          <w:rFonts w:cs="Arial"/>
        </w:rPr>
        <w:tab/>
        <w:t>...................................................</w:t>
      </w:r>
    </w:p>
    <w:p w14:paraId="0997D0B7" w14:textId="77777777" w:rsidR="00FE5D7E" w:rsidRPr="00085415" w:rsidRDefault="00FE5D7E" w:rsidP="00FE5D7E">
      <w:pPr>
        <w:tabs>
          <w:tab w:val="left" w:pos="142"/>
          <w:tab w:val="left" w:pos="4678"/>
        </w:tabs>
        <w:rPr>
          <w:rFonts w:cs="Arial"/>
        </w:rPr>
      </w:pPr>
      <w:r w:rsidRPr="00085415">
        <w:rPr>
          <w:rFonts w:cs="Arial"/>
        </w:rPr>
        <w:tab/>
        <w:t>Objednatel</w:t>
      </w:r>
      <w:r w:rsidRPr="00085415">
        <w:rPr>
          <w:rFonts w:cs="Arial"/>
        </w:rPr>
        <w:tab/>
        <w:t>Zhotovitel</w:t>
      </w:r>
    </w:p>
    <w:p w14:paraId="202EC371" w14:textId="6B8D86D5" w:rsidR="00FE5D7E" w:rsidRPr="00085415" w:rsidRDefault="00FE5D7E" w:rsidP="00FE5D7E">
      <w:pPr>
        <w:tabs>
          <w:tab w:val="left" w:pos="142"/>
          <w:tab w:val="left" w:pos="4678"/>
        </w:tabs>
        <w:rPr>
          <w:rFonts w:cs="Arial"/>
        </w:rPr>
      </w:pPr>
      <w:r w:rsidRPr="00085415">
        <w:rPr>
          <w:rFonts w:cs="Arial"/>
          <w:b/>
          <w:bCs/>
        </w:rPr>
        <w:tab/>
      </w:r>
    </w:p>
    <w:p w14:paraId="3D0C7A0D" w14:textId="397676ED" w:rsidR="00FE5D7E" w:rsidRDefault="00FE5D7E" w:rsidP="00FE5D7E">
      <w:pPr>
        <w:tabs>
          <w:tab w:val="left" w:pos="142"/>
          <w:tab w:val="left" w:pos="4678"/>
        </w:tabs>
        <w:rPr>
          <w:rFonts w:cs="Arial"/>
          <w:b/>
          <w:bCs/>
        </w:rPr>
      </w:pPr>
      <w:r w:rsidRPr="00085415">
        <w:rPr>
          <w:rFonts w:cs="Arial"/>
          <w:b/>
          <w:bCs/>
        </w:rPr>
        <w:tab/>
      </w:r>
      <w:r w:rsidR="009E2E7B">
        <w:rPr>
          <w:rFonts w:cs="Arial"/>
          <w:b/>
          <w:bCs/>
        </w:rPr>
        <w:t xml:space="preserve">Ing. </w:t>
      </w:r>
      <w:r w:rsidR="00F1350B">
        <w:rPr>
          <w:rFonts w:cs="Arial"/>
          <w:b/>
          <w:bCs/>
        </w:rPr>
        <w:t>Zdeněk Jahn, CSc.</w:t>
      </w:r>
      <w:r w:rsidRPr="00085415">
        <w:rPr>
          <w:rFonts w:cs="Arial"/>
          <w:b/>
          <w:bCs/>
        </w:rPr>
        <w:tab/>
      </w:r>
      <w:r w:rsidRPr="00085415">
        <w:rPr>
          <w:rFonts w:cs="Arial"/>
          <w:b/>
          <w:bCs/>
          <w:highlight w:val="yellow"/>
        </w:rPr>
        <w:t>[DOPLNIT]</w:t>
      </w:r>
    </w:p>
    <w:p w14:paraId="419FD0F3" w14:textId="3CAC1204" w:rsidR="009E2E7B" w:rsidRPr="009E2E7B" w:rsidRDefault="009E2E7B" w:rsidP="00FE5D7E">
      <w:pPr>
        <w:tabs>
          <w:tab w:val="left" w:pos="142"/>
          <w:tab w:val="left" w:pos="4678"/>
        </w:tabs>
        <w:rPr>
          <w:rFonts w:cs="Arial"/>
        </w:rPr>
      </w:pPr>
      <w:r>
        <w:rPr>
          <w:rFonts w:cs="Arial"/>
          <w:b/>
          <w:bCs/>
        </w:rPr>
        <w:t xml:space="preserve">  </w:t>
      </w:r>
      <w:r w:rsidRPr="009E2E7B">
        <w:rPr>
          <w:rFonts w:cs="Arial"/>
        </w:rPr>
        <w:t xml:space="preserve">vedoucí Pobočky </w:t>
      </w:r>
      <w:r w:rsidR="00F1350B">
        <w:rPr>
          <w:rFonts w:cs="Arial"/>
        </w:rPr>
        <w:t>Nymburk</w:t>
      </w:r>
    </w:p>
    <w:p w14:paraId="22125620" w14:textId="77777777" w:rsidR="00292BCB" w:rsidRPr="0034356A" w:rsidRDefault="003929F2" w:rsidP="00292BCB">
      <w:pPr>
        <w:pStyle w:val="Nadpis1"/>
        <w:rPr>
          <w:bCs w:val="0"/>
        </w:rPr>
      </w:pPr>
      <w:r>
        <w:br w:type="page"/>
      </w:r>
      <w:r w:rsidR="00292BCB" w:rsidRPr="005F2893">
        <w:rPr>
          <w:sz w:val="22"/>
          <w:szCs w:val="22"/>
        </w:rPr>
        <w:lastRenderedPageBreak/>
        <w:t>Příloha č.</w:t>
      </w:r>
      <w:r w:rsidR="00292BCB">
        <w:rPr>
          <w:sz w:val="22"/>
          <w:szCs w:val="22"/>
        </w:rPr>
        <w:t> </w:t>
      </w:r>
      <w:r w:rsidR="00292BCB" w:rsidRPr="005F2893">
        <w:rPr>
          <w:sz w:val="22"/>
          <w:szCs w:val="22"/>
        </w:rPr>
        <w:t>1 – Podrobná specifikace části Díla – vypracování projektové dokumentace</w:t>
      </w:r>
    </w:p>
    <w:p w14:paraId="347ED11C" w14:textId="79CD5623" w:rsidR="00292BCB" w:rsidRPr="003B0D95" w:rsidRDefault="00292BCB" w:rsidP="00292BCB">
      <w:pPr>
        <w:pStyle w:val="Odstavecseseznamem"/>
        <w:numPr>
          <w:ilvl w:val="0"/>
          <w:numId w:val="22"/>
        </w:numPr>
        <w:ind w:left="0" w:firstLine="0"/>
        <w:rPr>
          <w:rStyle w:val="l-L2Char"/>
          <w:rFonts w:cs="Arial"/>
          <w:b/>
          <w:bCs/>
          <w:szCs w:val="22"/>
        </w:rPr>
      </w:pPr>
      <w:r w:rsidRPr="003B0D95">
        <w:rPr>
          <w:rStyle w:val="l-L2Char"/>
          <w:rFonts w:cs="Arial"/>
          <w:b/>
          <w:bCs/>
          <w:szCs w:val="22"/>
        </w:rPr>
        <w:t xml:space="preserve">Podmínky provádění </w:t>
      </w:r>
      <w:r w:rsidR="00035115">
        <w:rPr>
          <w:rStyle w:val="l-L2Char"/>
          <w:rFonts w:cs="Arial"/>
          <w:b/>
          <w:bCs/>
          <w:szCs w:val="22"/>
        </w:rPr>
        <w:t>Díla</w:t>
      </w:r>
    </w:p>
    <w:p w14:paraId="0028DD97" w14:textId="77777777" w:rsidR="00292BCB" w:rsidRPr="00DA00E8" w:rsidRDefault="00292BCB" w:rsidP="00292BCB">
      <w:pPr>
        <w:pStyle w:val="Odstavecseseznamem"/>
        <w:numPr>
          <w:ilvl w:val="1"/>
          <w:numId w:val="26"/>
        </w:numPr>
        <w:ind w:left="714" w:hanging="714"/>
      </w:pPr>
      <w:r w:rsidRPr="00DA00E8">
        <w:t>Projektová dokumentace, jejíž tvorba je předmětem Díla, bude vypracována v souladu se</w:t>
      </w:r>
      <w:r>
        <w:t> </w:t>
      </w:r>
      <w:r w:rsidRPr="00DA00E8">
        <w:t>zákonem č.</w:t>
      </w:r>
      <w:r>
        <w:t> </w:t>
      </w:r>
      <w:r w:rsidRPr="00DA00E8">
        <w:t>283/2021 Sb., stavební zákon, ve znění pozdějších předpisů, a</w:t>
      </w:r>
      <w:r>
        <w:t> </w:t>
      </w:r>
      <w:r w:rsidRPr="00DA00E8">
        <w:t>dalších platných souvisejících předpisů a norem. Dále bude postupováno dle příslušných ustanovení zákona č.</w:t>
      </w:r>
      <w:r>
        <w:t> </w:t>
      </w:r>
      <w:r w:rsidRPr="00DA00E8">
        <w:t>134/2016 Sb., o zadávání veřejných zakázek, ve znění pozdějších předpisů, a jeho prováděcích vyhlášek. Jde zejména o vyhlášku č.</w:t>
      </w:r>
      <w:r>
        <w:t> </w:t>
      </w:r>
      <w:r w:rsidRPr="00DA00E8">
        <w:t>169/2016 Sb., o</w:t>
      </w:r>
      <w:r>
        <w:t> </w:t>
      </w:r>
      <w:r w:rsidRPr="00DA00E8">
        <w:t>stanovení rozsahu dokumentace veřejné zakázky na stavební práce a</w:t>
      </w:r>
      <w:r>
        <w:t> </w:t>
      </w:r>
      <w:r w:rsidRPr="00DA00E8">
        <w:t>soupisu stavebních prací, dodávek a služeb s výkazem výměr.</w:t>
      </w:r>
    </w:p>
    <w:p w14:paraId="3AC9A918" w14:textId="77777777" w:rsidR="00292BCB" w:rsidRPr="00DA00E8" w:rsidRDefault="00292BCB" w:rsidP="00292BCB">
      <w:pPr>
        <w:pStyle w:val="Odstavecseseznamem"/>
        <w:numPr>
          <w:ilvl w:val="1"/>
          <w:numId w:val="26"/>
        </w:numPr>
        <w:ind w:left="714" w:hanging="714"/>
      </w:pPr>
      <w:r w:rsidRPr="00DA00E8">
        <w:t>Součástí projektové dokumentace bude posouzení, zda pro realizaci stavby ve smyslu ustanovení zákona č.</w:t>
      </w:r>
      <w:r>
        <w:t> </w:t>
      </w:r>
      <w:r w:rsidRPr="00DA00E8">
        <w:t>309/2006 Sb., o zajištění dalších podmínek bezpečnosti a ochrany zdraví při práci, ve znění pozdějších předpisů, musí být určen koordinátor bezpečnosti a</w:t>
      </w:r>
      <w:r>
        <w:t> </w:t>
      </w:r>
      <w:r w:rsidRPr="00DA00E8">
        <w:t xml:space="preserve">ochrany zdraví při práci na staveništi a zda vzniká povinnost zpracovat plán bezpečnosti a ochrany zdraví při práci na staveništi. </w:t>
      </w:r>
    </w:p>
    <w:p w14:paraId="6568E33F" w14:textId="5998F87F" w:rsidR="00292BCB" w:rsidRPr="00DA00E8" w:rsidRDefault="00292BCB" w:rsidP="00292BCB">
      <w:pPr>
        <w:pStyle w:val="Odstavecseseznamem"/>
        <w:numPr>
          <w:ilvl w:val="1"/>
          <w:numId w:val="26"/>
        </w:numPr>
        <w:ind w:left="714" w:hanging="714"/>
      </w:pPr>
      <w:r w:rsidRPr="00DA00E8">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t xml:space="preserve">nebo k zadávacímu </w:t>
      </w:r>
      <w:r w:rsidRPr="00DA00E8">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t> </w:t>
      </w:r>
      <w:r w:rsidRPr="00DA00E8">
        <w:t>případné zvláštní užívání a</w:t>
      </w:r>
      <w:r>
        <w:t> </w:t>
      </w:r>
      <w:r w:rsidRPr="00DA00E8">
        <w:t>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w:t>
      </w:r>
      <w:r>
        <w:t> </w:t>
      </w:r>
      <w:r w:rsidRPr="00DA00E8">
        <w:t>13/1997 Sb., o</w:t>
      </w:r>
      <w:r>
        <w:t> </w:t>
      </w:r>
      <w:r w:rsidRPr="00DA00E8">
        <w:t>pozemních komunikacích, ve znění pozdějších předpisů, a dalších platných souvisejících předpisů.</w:t>
      </w:r>
    </w:p>
    <w:p w14:paraId="03E2D4D6" w14:textId="77777777" w:rsidR="00292BCB" w:rsidRPr="00DA00E8" w:rsidRDefault="00292BCB" w:rsidP="00292BCB">
      <w:pPr>
        <w:pStyle w:val="Odstavecseseznamem"/>
        <w:numPr>
          <w:ilvl w:val="1"/>
          <w:numId w:val="26"/>
        </w:numPr>
        <w:ind w:left="714" w:hanging="714"/>
      </w:pPr>
      <w:r w:rsidRPr="00DA00E8">
        <w:t>Dále bude zhotovitelem zajištěno projednání projektové dokumentace s dotčenými orgány a organizacemi, s vlastníky pozemků dotčených stavbou. V případě bez zajištění stavebního povolení zhotovitelem budou součástí Dokladové části doklady o projednání s dotčenými orgány, v případě zajištění stavebního povolení 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14E4EFF1" w:rsidR="00292BCB" w:rsidRPr="00DA00E8" w:rsidRDefault="00292BCB" w:rsidP="00292BCB">
      <w:pPr>
        <w:pStyle w:val="Odstavecseseznamem"/>
        <w:numPr>
          <w:ilvl w:val="1"/>
          <w:numId w:val="26"/>
        </w:numPr>
        <w:ind w:left="714" w:hanging="714"/>
      </w:pPr>
      <w:r w:rsidRPr="00DA00E8">
        <w:t>Projektová dokumentace bude obsahovat vytyčovací výkresy s určením nezbytných vytyčovacích bodů tak, aby zhotovitel stavby mohl stavbu řádně vytyčit v rámci pozemků určených pro stavbu, a bude vyhotoven seznam parcel dotčených budoucí stavbou pro</w:t>
      </w:r>
      <w:r>
        <w:t> </w:t>
      </w:r>
      <w:r w:rsidRPr="00DA00E8">
        <w:t>podání žádosti o stavební povolení. V každé projektové dokumentaci, pokud bude třeba, bude určena bilance zemních prací s použitím, uložením nebo odvozem zemin na</w:t>
      </w:r>
      <w:r>
        <w:t> </w:t>
      </w:r>
      <w:r w:rsidRPr="00DA00E8">
        <w:t xml:space="preserve">konečné místo. Bude dojednáno a určeno místo skládky se zástupci dané obce. V případě potřeby bude provedeno kácení lesní a nelesní zeleně včetně likvidace. Odvodnění povrchové nebo podpovrchové v rozsahu pozemku stavby. Bude respektován pozemek stavby ze schválené pozemkové úpravy, včetně zajištění funkční návaznosti </w:t>
      </w:r>
      <w:r w:rsidRPr="00DA00E8">
        <w:lastRenderedPageBreak/>
        <w:t>stavby (u polních cest řešení napojení na jinou komunikaci, u PEO a</w:t>
      </w:r>
      <w:r w:rsidR="001F5EC9">
        <w:t> </w:t>
      </w:r>
      <w:r w:rsidRPr="00DA00E8">
        <w:t>VHS napojení na</w:t>
      </w:r>
      <w:r>
        <w:t> </w:t>
      </w:r>
      <w:r w:rsidRPr="00DA00E8">
        <w:t>vodní toky, příkopy, údolnice apod.).</w:t>
      </w:r>
    </w:p>
    <w:p w14:paraId="4FCE7408" w14:textId="77777777" w:rsidR="00292BCB" w:rsidRPr="00DA00E8" w:rsidRDefault="00292BCB" w:rsidP="00292BCB">
      <w:pPr>
        <w:pStyle w:val="Odstavecseseznamem"/>
        <w:numPr>
          <w:ilvl w:val="1"/>
          <w:numId w:val="26"/>
        </w:numPr>
        <w:ind w:left="714" w:hanging="714"/>
      </w:pPr>
      <w:r w:rsidRPr="00DA00E8">
        <w:t>Při navrhování konstrukcí vozovek doporučujeme využívat i obnovitelné zdroje, např.</w:t>
      </w:r>
      <w:r>
        <w:t> </w:t>
      </w:r>
      <w:r w:rsidRPr="00DA00E8">
        <w:t>asfaltové, či betonové recykláty, a to v souladu s Technickými podmínkami ministerstva dopravy TP 210 – Užití recyklovaných stavebních demoličních materiálů do</w:t>
      </w:r>
      <w:r>
        <w:t> </w:t>
      </w:r>
      <w:r w:rsidRPr="00DA00E8">
        <w:t>pozemních komunikací apod.</w:t>
      </w:r>
    </w:p>
    <w:p w14:paraId="3E4637F0" w14:textId="77777777" w:rsidR="00292BCB" w:rsidRPr="00DA00E8" w:rsidRDefault="00292BCB" w:rsidP="00292BCB">
      <w:pPr>
        <w:pStyle w:val="Odstavecseseznamem"/>
        <w:numPr>
          <w:ilvl w:val="1"/>
          <w:numId w:val="26"/>
        </w:numPr>
        <w:ind w:left="714" w:hanging="714"/>
      </w:pPr>
      <w:r w:rsidRPr="00DA00E8">
        <w:t>Pokud bude předmětem díla výsadba zeleně, doporučuje se v rámci výsadby navrhovat aplikaci přípravků na zadržení vody v půdě.</w:t>
      </w:r>
    </w:p>
    <w:p w14:paraId="26DCD4A5" w14:textId="77777777" w:rsidR="00292BCB" w:rsidRPr="00DA00E8" w:rsidRDefault="00292BCB" w:rsidP="00292BCB">
      <w:pPr>
        <w:pStyle w:val="Odstavecseseznamem"/>
        <w:numPr>
          <w:ilvl w:val="1"/>
          <w:numId w:val="26"/>
        </w:numPr>
        <w:ind w:left="714" w:hanging="714"/>
      </w:pPr>
      <w:r w:rsidRPr="00DA00E8">
        <w:t>Specifikace stavby: (např. Povrch vozovky bude zpevněný z asfaltového betonu atd. Součástí polních cest bude výsadba zeleně. Přístupy na pozemky jednotlivých vlastníků budou řešeny sjezdy v rámci pozemku stavby, apod. případně pokud je třeba doplnit informace které nejsou obsaženy v PSZ a DTR.)</w:t>
      </w:r>
    </w:p>
    <w:p w14:paraId="00D68B59" w14:textId="6B9D36CC" w:rsidR="00292BCB" w:rsidRPr="00DA00E8" w:rsidRDefault="00292BCB" w:rsidP="00292BCB">
      <w:pPr>
        <w:pStyle w:val="Odstavecseseznamem"/>
        <w:numPr>
          <w:ilvl w:val="1"/>
          <w:numId w:val="26"/>
        </w:numPr>
        <w:ind w:left="714" w:hanging="714"/>
      </w:pPr>
      <w:r w:rsidRPr="00DA00E8">
        <w:t xml:space="preserve">Projektová dokumentace bude zároveň sloužit jako podklad pro realizací </w:t>
      </w:r>
      <w:r w:rsidR="7289AC6D">
        <w:t xml:space="preserve">výběrového nebo </w:t>
      </w:r>
      <w:r w:rsidRPr="00DA00E8">
        <w:t>zadávacího řízení na výběr zhotovitele stavby.</w:t>
      </w:r>
    </w:p>
    <w:p w14:paraId="41AC7ACC" w14:textId="77777777" w:rsidR="00292BCB" w:rsidRPr="00DA00E8" w:rsidRDefault="00292BCB" w:rsidP="00292BCB">
      <w:pPr>
        <w:pStyle w:val="Odstavecseseznamem"/>
        <w:numPr>
          <w:ilvl w:val="1"/>
          <w:numId w:val="26"/>
        </w:numPr>
        <w:ind w:left="714" w:hanging="714"/>
      </w:pPr>
      <w:r w:rsidRPr="00DA00E8">
        <w:t>Součástí Díla jsou rovněž i činnosti, které nejsou výše uvedené, ale o kterých zhotovitel ví, nebo podle svých odborných zkušeností vědět má, že jsou k řádnému kvalitnímu provedení Díla potřebné.</w:t>
      </w:r>
    </w:p>
    <w:p w14:paraId="10EFB70F" w14:textId="53609D56" w:rsidR="00292BCB" w:rsidRPr="00DA00E8" w:rsidRDefault="00292BCB" w:rsidP="00292BCB">
      <w:pPr>
        <w:pStyle w:val="Odstavecseseznamem"/>
        <w:numPr>
          <w:ilvl w:val="1"/>
          <w:numId w:val="26"/>
        </w:numPr>
        <w:ind w:left="714" w:hanging="714"/>
      </w:pPr>
      <w:r w:rsidRPr="00DA00E8">
        <w:t xml:space="preserve">Projektová dokumentace bude dodána objednateli v </w:t>
      </w:r>
      <w:r w:rsidR="00E05EB0">
        <w:t>6</w:t>
      </w:r>
      <w:r w:rsidR="00B13847" w:rsidRPr="00DA00E8">
        <w:t xml:space="preserve"> </w:t>
      </w:r>
      <w:r w:rsidRPr="00DA00E8">
        <w:t>vyhotoveních v písemné podobě a</w:t>
      </w:r>
      <w:r>
        <w:t> </w:t>
      </w:r>
      <w:r w:rsidRPr="00DA00E8">
        <w:t>rovněž v digitální podobě na výměnné úložiště SPÚ ve formátu „pdf“ a „dwg“</w:t>
      </w:r>
      <w:r w:rsidR="00B13847">
        <w:t>, opatřená digitálním autorizačním razítkem</w:t>
      </w:r>
      <w:r w:rsidRPr="00DA00E8">
        <w:t xml:space="preserve"> a</w:t>
      </w:r>
      <w:r>
        <w:t> </w:t>
      </w:r>
      <w:r w:rsidRPr="00DA00E8">
        <w:t>se</w:t>
      </w:r>
      <w:r>
        <w:t> </w:t>
      </w:r>
      <w:r w:rsidRPr="00DA00E8">
        <w:t>soupisem prací s výkazem výměr a rozpočtem ve</w:t>
      </w:r>
      <w:r w:rsidR="008238FD">
        <w:t> </w:t>
      </w:r>
      <w:r w:rsidRPr="00DA00E8">
        <w:t>formátu „unixml“ (specifikace na</w:t>
      </w:r>
      <w:r>
        <w:t> </w:t>
      </w:r>
      <w:r w:rsidRPr="00DA00E8">
        <w:t>www.unixml.cz) pro každou stavbu zvlášť.</w:t>
      </w:r>
    </w:p>
    <w:p w14:paraId="574E7C4F" w14:textId="77777777" w:rsidR="00292BCB" w:rsidRPr="00085415" w:rsidRDefault="00292BCB" w:rsidP="00292BCB">
      <w:pPr>
        <w:rPr>
          <w:rStyle w:val="l-L2Char"/>
          <w:rFonts w:cs="Arial"/>
          <w:szCs w:val="22"/>
        </w:rPr>
      </w:pPr>
    </w:p>
    <w:p w14:paraId="7903D5F0" w14:textId="77777777" w:rsidR="00292BCB" w:rsidRPr="00717657" w:rsidRDefault="00292BCB" w:rsidP="00292BCB">
      <w:pPr>
        <w:pStyle w:val="Odstavecseseznamem"/>
        <w:numPr>
          <w:ilvl w:val="0"/>
          <w:numId w:val="22"/>
        </w:numPr>
        <w:ind w:left="0" w:firstLine="0"/>
        <w:rPr>
          <w:rStyle w:val="l-L2Char"/>
          <w:rFonts w:cs="Arial"/>
          <w:b/>
          <w:bCs/>
          <w:szCs w:val="22"/>
        </w:rPr>
      </w:pPr>
      <w:r w:rsidRPr="00717657">
        <w:rPr>
          <w:rStyle w:val="l-L2Char"/>
          <w:rFonts w:cs="Arial"/>
          <w:b/>
          <w:bCs/>
          <w:szCs w:val="22"/>
        </w:rPr>
        <w:t>Podklady nezbytné pro tvorbu Díla:</w:t>
      </w:r>
    </w:p>
    <w:p w14:paraId="23333FF7" w14:textId="77777777" w:rsidR="00292BCB" w:rsidRPr="00085415" w:rsidRDefault="00292BCB" w:rsidP="00292BCB">
      <w:pPr>
        <w:ind w:left="709"/>
        <w:rPr>
          <w:rStyle w:val="l-L2Char"/>
          <w:rFonts w:cs="Arial"/>
          <w:szCs w:val="22"/>
        </w:rPr>
      </w:pPr>
      <w:r w:rsidRPr="00085415">
        <w:rPr>
          <w:rStyle w:val="l-L2Char"/>
          <w:rFonts w:cs="Arial"/>
          <w:szCs w:val="22"/>
        </w:rPr>
        <w:t>Zhotovitel je povinen vyhotovit projektovou dokumentaci dle níže uvedených podkladů:</w:t>
      </w:r>
    </w:p>
    <w:p w14:paraId="0029B03D" w14:textId="29F3CC22" w:rsidR="00292BCB" w:rsidRDefault="00B870BB" w:rsidP="00B870BB">
      <w:pPr>
        <w:pStyle w:val="Odstavecseseznamem"/>
        <w:ind w:left="357"/>
        <w:rPr>
          <w:rStyle w:val="l-L2Char"/>
          <w:rFonts w:cs="Arial"/>
          <w:b/>
          <w:bCs/>
          <w:szCs w:val="22"/>
        </w:rPr>
      </w:pPr>
      <w:r>
        <w:rPr>
          <w:rStyle w:val="l-L2Char"/>
          <w:rFonts w:cs="Arial"/>
          <w:b/>
          <w:bCs/>
          <w:szCs w:val="22"/>
        </w:rPr>
        <w:t xml:space="preserve">     </w:t>
      </w:r>
      <w:r w:rsidR="00292BCB" w:rsidRPr="007237A7">
        <w:rPr>
          <w:rStyle w:val="l-L2Char"/>
          <w:rFonts w:cs="Arial"/>
          <w:b/>
          <w:bCs/>
          <w:szCs w:val="22"/>
        </w:rPr>
        <w:t>Dokumentační základna Díla (podklady pro zpracování projektové dokumentace):</w:t>
      </w:r>
    </w:p>
    <w:p w14:paraId="68C05D57" w14:textId="2B309161" w:rsidR="00292BCB" w:rsidRPr="00B870BB" w:rsidRDefault="009E2E7B" w:rsidP="00B870BB">
      <w:pPr>
        <w:ind w:left="709"/>
        <w:rPr>
          <w:rStyle w:val="l-L2Char"/>
          <w:rFonts w:cs="Arial"/>
          <w:b/>
          <w:bCs/>
          <w:szCs w:val="22"/>
        </w:rPr>
      </w:pPr>
      <w:proofErr w:type="spellStart"/>
      <w:r w:rsidRPr="00707B35">
        <w:rPr>
          <w:rStyle w:val="l-L2Char"/>
          <w:rFonts w:cs="Arial"/>
          <w:b/>
          <w:bCs/>
          <w:szCs w:val="22"/>
        </w:rPr>
        <w:t>KoPÚ</w:t>
      </w:r>
      <w:proofErr w:type="spellEnd"/>
      <w:r w:rsidRPr="00707B35">
        <w:rPr>
          <w:rStyle w:val="l-L2Char"/>
          <w:rFonts w:cs="Arial"/>
          <w:b/>
          <w:bCs/>
          <w:szCs w:val="22"/>
        </w:rPr>
        <w:t xml:space="preserve"> </w:t>
      </w:r>
      <w:r w:rsidR="00B870BB">
        <w:rPr>
          <w:rStyle w:val="l-L2Char"/>
          <w:rFonts w:cs="Arial"/>
          <w:b/>
          <w:bCs/>
          <w:szCs w:val="22"/>
        </w:rPr>
        <w:t>Rašovice u Nymburka</w:t>
      </w:r>
    </w:p>
    <w:p w14:paraId="36C9D0A3" w14:textId="3B04FAA3" w:rsidR="00292BCB" w:rsidRPr="00707B35" w:rsidRDefault="009E2E7B" w:rsidP="00292BCB">
      <w:pPr>
        <w:pStyle w:val="Odstavecseseznamem"/>
        <w:ind w:left="709"/>
        <w:rPr>
          <w:rStyle w:val="l-L2Char"/>
          <w:rFonts w:cs="Arial"/>
          <w:szCs w:val="22"/>
        </w:rPr>
      </w:pPr>
      <w:r w:rsidRPr="00707B35">
        <w:rPr>
          <w:rStyle w:val="l-L2Char"/>
          <w:rFonts w:cs="Arial"/>
          <w:b/>
          <w:bCs/>
          <w:szCs w:val="22"/>
        </w:rPr>
        <w:t xml:space="preserve">Plán společných zařízení </w:t>
      </w:r>
      <w:proofErr w:type="spellStart"/>
      <w:r w:rsidRPr="00707B35">
        <w:rPr>
          <w:rStyle w:val="l-L2Char"/>
          <w:rFonts w:cs="Arial"/>
          <w:b/>
          <w:bCs/>
          <w:szCs w:val="22"/>
        </w:rPr>
        <w:t>KoPÚ</w:t>
      </w:r>
      <w:proofErr w:type="spellEnd"/>
      <w:r w:rsidRPr="00707B35">
        <w:rPr>
          <w:rStyle w:val="l-L2Char"/>
          <w:rFonts w:cs="Arial"/>
          <w:b/>
          <w:bCs/>
          <w:szCs w:val="22"/>
        </w:rPr>
        <w:t xml:space="preserve"> </w:t>
      </w:r>
      <w:r w:rsidR="00B870BB">
        <w:rPr>
          <w:rStyle w:val="l-L2Char"/>
          <w:rFonts w:cs="Arial"/>
          <w:b/>
          <w:bCs/>
          <w:szCs w:val="22"/>
        </w:rPr>
        <w:t>Rašovice u Nymburka</w:t>
      </w:r>
    </w:p>
    <w:p w14:paraId="14ABA1B8" w14:textId="72781C66" w:rsidR="00D541DA" w:rsidRDefault="00B870BB">
      <w:pPr>
        <w:spacing w:after="0" w:line="240" w:lineRule="auto"/>
        <w:rPr>
          <w:rFonts w:cs="Arial"/>
          <w:b/>
          <w:bCs/>
          <w:kern w:val="32"/>
          <w:szCs w:val="22"/>
        </w:rPr>
      </w:pPr>
      <w:r>
        <w:rPr>
          <w:rFonts w:cs="Arial"/>
          <w:b/>
          <w:bCs/>
          <w:kern w:val="32"/>
          <w:szCs w:val="22"/>
        </w:rPr>
        <w:t xml:space="preserve">            Výzva k podání nabídky</w:t>
      </w:r>
    </w:p>
    <w:sectPr w:rsidR="00D541DA" w:rsidSect="00122EB5">
      <w:headerReference w:type="default" r:id="rId16"/>
      <w:footerReference w:type="even" r:id="rId17"/>
      <w:footerReference w:type="default" r:id="rId18"/>
      <w:headerReference w:type="first" r:id="rId19"/>
      <w:footerReference w:type="first" r:id="rId20"/>
      <w:pgSz w:w="11906" w:h="16838" w:code="9"/>
      <w:pgMar w:top="1418" w:right="1134" w:bottom="1276"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D2C38" w14:textId="77777777" w:rsidR="00D84C66" w:rsidRDefault="00D84C66">
      <w:r>
        <w:separator/>
      </w:r>
    </w:p>
  </w:endnote>
  <w:endnote w:type="continuationSeparator" w:id="0">
    <w:p w14:paraId="1354EC91" w14:textId="77777777" w:rsidR="00D84C66" w:rsidRDefault="00D84C66">
      <w:r>
        <w:continuationSeparator/>
      </w:r>
    </w:p>
  </w:endnote>
  <w:endnote w:type="continuationNotice" w:id="1">
    <w:p w14:paraId="08C05599" w14:textId="77777777" w:rsidR="00D84C66" w:rsidRDefault="00D84C66"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537A53">
    <w:pPr>
      <w:pStyle w:val="Zpat"/>
      <w:jc w:val="center"/>
      <w:rPr>
        <w:sz w:val="22"/>
        <w:szCs w:val="22"/>
      </w:rPr>
    </w:pPr>
    <w:sdt>
      <w:sdtPr>
        <w:rPr>
          <w:sz w:val="22"/>
          <w:szCs w:val="22"/>
        </w:rPr>
        <w:id w:val="-100729695"/>
        <w:docPartObj>
          <w:docPartGallery w:val="Page Numbers (Bottom of Page)"/>
          <w:docPartUnique/>
        </w:docPartObj>
      </w:sdtPr>
      <w:sdtEnd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B8176" w14:textId="77777777" w:rsidR="00D84C66" w:rsidRDefault="00D84C66">
      <w:r>
        <w:separator/>
      </w:r>
    </w:p>
  </w:footnote>
  <w:footnote w:type="continuationSeparator" w:id="0">
    <w:p w14:paraId="61D4157E" w14:textId="77777777" w:rsidR="00D84C66" w:rsidRDefault="00D84C66">
      <w:r>
        <w:continuationSeparator/>
      </w:r>
    </w:p>
  </w:footnote>
  <w:footnote w:type="continuationNotice" w:id="1">
    <w:p w14:paraId="3ADCF46A" w14:textId="77777777" w:rsidR="00D84C66" w:rsidRDefault="00D84C66"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7793B19F" w:rsidR="00930166" w:rsidRDefault="002C69E2" w:rsidP="002C69E2">
    <w:pPr>
      <w:jc w:val="left"/>
    </w:pPr>
    <w:r>
      <w:t xml:space="preserve">Příloha č. 4                                                                       </w:t>
    </w:r>
    <w:r w:rsidR="006345BC">
      <w:t xml:space="preserve">                                      č</w:t>
    </w:r>
    <w:r w:rsidR="00930166" w:rsidRPr="00495AB9">
      <w:t>.j. objednatele:</w:t>
    </w:r>
    <w:r w:rsidR="00331A7F">
      <w:t xml:space="preserve"> </w:t>
    </w:r>
  </w:p>
  <w:p w14:paraId="1625F61F" w14:textId="4118840C" w:rsidR="00331A7F" w:rsidRPr="00495AB9" w:rsidRDefault="006345BC" w:rsidP="006345BC">
    <w:pPr>
      <w:jc w:val="center"/>
    </w:pPr>
    <w:r>
      <w:t xml:space="preserve">                                                                                                                </w:t>
    </w:r>
    <w:r w:rsidR="00331A7F">
      <w:t xml:space="preserve">UID: </w:t>
    </w:r>
  </w:p>
  <w:p w14:paraId="556462A7" w14:textId="45394E9F" w:rsidR="00930166" w:rsidRPr="00495AB9" w:rsidRDefault="00831393" w:rsidP="006345BC">
    <w:pPr>
      <w:tabs>
        <w:tab w:val="left" w:pos="7088"/>
      </w:tabs>
      <w:jc w:val="right"/>
    </w:pPr>
    <w:r>
      <w:t xml:space="preserve">                                                       </w:t>
    </w:r>
    <w:r w:rsidR="006345BC">
      <w:t>č</w:t>
    </w:r>
    <w:r w:rsidR="00930166" w:rsidRPr="00495AB9">
      <w:t>.j.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6"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32E5B81"/>
    <w:multiLevelType w:val="hybridMultilevel"/>
    <w:tmpl w:val="50F4009E"/>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0490D1F"/>
    <w:multiLevelType w:val="hybridMultilevel"/>
    <w:tmpl w:val="A718C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120436A"/>
    <w:multiLevelType w:val="hybridMultilevel"/>
    <w:tmpl w:val="C8562024"/>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33C2FF3"/>
    <w:multiLevelType w:val="hybridMultilevel"/>
    <w:tmpl w:val="8A5EA16A"/>
    <w:lvl w:ilvl="0" w:tplc="0405000D">
      <w:start w:val="1"/>
      <w:numFmt w:val="bullet"/>
      <w:lvlText w:val=""/>
      <w:lvlJc w:val="left"/>
      <w:pPr>
        <w:ind w:left="1077" w:hanging="360"/>
      </w:pPr>
      <w:rPr>
        <w:rFonts w:ascii="Wingdings" w:hAnsi="Wingdings"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3" w15:restartNumberingAfterBreak="0">
    <w:nsid w:val="334630E6"/>
    <w:multiLevelType w:val="hybridMultilevel"/>
    <w:tmpl w:val="2BB0845E"/>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7"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32"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3"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6"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7"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B211E7"/>
    <w:multiLevelType w:val="hybridMultilevel"/>
    <w:tmpl w:val="EFD4443A"/>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5740B86"/>
    <w:multiLevelType w:val="hybridMultilevel"/>
    <w:tmpl w:val="4BC89C26"/>
    <w:lvl w:ilvl="0" w:tplc="EC760D2E">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5E90783"/>
    <w:multiLevelType w:val="hybridMultilevel"/>
    <w:tmpl w:val="A70E6C98"/>
    <w:lvl w:ilvl="0" w:tplc="0405000D">
      <w:start w:val="1"/>
      <w:numFmt w:val="bullet"/>
      <w:lvlText w:val=""/>
      <w:lvlJc w:val="left"/>
      <w:pPr>
        <w:ind w:left="1452" w:hanging="360"/>
      </w:pPr>
      <w:rPr>
        <w:rFonts w:ascii="Wingdings" w:hAnsi="Wingdings" w:hint="default"/>
      </w:rPr>
    </w:lvl>
    <w:lvl w:ilvl="1" w:tplc="04050003" w:tentative="1">
      <w:start w:val="1"/>
      <w:numFmt w:val="bullet"/>
      <w:lvlText w:val="o"/>
      <w:lvlJc w:val="left"/>
      <w:pPr>
        <w:ind w:left="2172" w:hanging="360"/>
      </w:pPr>
      <w:rPr>
        <w:rFonts w:ascii="Courier New" w:hAnsi="Courier New" w:cs="Courier New" w:hint="default"/>
      </w:rPr>
    </w:lvl>
    <w:lvl w:ilvl="2" w:tplc="04050005" w:tentative="1">
      <w:start w:val="1"/>
      <w:numFmt w:val="bullet"/>
      <w:lvlText w:val=""/>
      <w:lvlJc w:val="left"/>
      <w:pPr>
        <w:ind w:left="2892" w:hanging="360"/>
      </w:pPr>
      <w:rPr>
        <w:rFonts w:ascii="Wingdings" w:hAnsi="Wingdings" w:hint="default"/>
      </w:rPr>
    </w:lvl>
    <w:lvl w:ilvl="3" w:tplc="04050001" w:tentative="1">
      <w:start w:val="1"/>
      <w:numFmt w:val="bullet"/>
      <w:lvlText w:val=""/>
      <w:lvlJc w:val="left"/>
      <w:pPr>
        <w:ind w:left="3612" w:hanging="360"/>
      </w:pPr>
      <w:rPr>
        <w:rFonts w:ascii="Symbol" w:hAnsi="Symbol" w:hint="default"/>
      </w:rPr>
    </w:lvl>
    <w:lvl w:ilvl="4" w:tplc="04050003" w:tentative="1">
      <w:start w:val="1"/>
      <w:numFmt w:val="bullet"/>
      <w:lvlText w:val="o"/>
      <w:lvlJc w:val="left"/>
      <w:pPr>
        <w:ind w:left="4332" w:hanging="360"/>
      </w:pPr>
      <w:rPr>
        <w:rFonts w:ascii="Courier New" w:hAnsi="Courier New" w:cs="Courier New" w:hint="default"/>
      </w:rPr>
    </w:lvl>
    <w:lvl w:ilvl="5" w:tplc="04050005" w:tentative="1">
      <w:start w:val="1"/>
      <w:numFmt w:val="bullet"/>
      <w:lvlText w:val=""/>
      <w:lvlJc w:val="left"/>
      <w:pPr>
        <w:ind w:left="5052" w:hanging="360"/>
      </w:pPr>
      <w:rPr>
        <w:rFonts w:ascii="Wingdings" w:hAnsi="Wingdings" w:hint="default"/>
      </w:rPr>
    </w:lvl>
    <w:lvl w:ilvl="6" w:tplc="04050001" w:tentative="1">
      <w:start w:val="1"/>
      <w:numFmt w:val="bullet"/>
      <w:lvlText w:val=""/>
      <w:lvlJc w:val="left"/>
      <w:pPr>
        <w:ind w:left="5772" w:hanging="360"/>
      </w:pPr>
      <w:rPr>
        <w:rFonts w:ascii="Symbol" w:hAnsi="Symbol" w:hint="default"/>
      </w:rPr>
    </w:lvl>
    <w:lvl w:ilvl="7" w:tplc="04050003" w:tentative="1">
      <w:start w:val="1"/>
      <w:numFmt w:val="bullet"/>
      <w:lvlText w:val="o"/>
      <w:lvlJc w:val="left"/>
      <w:pPr>
        <w:ind w:left="6492" w:hanging="360"/>
      </w:pPr>
      <w:rPr>
        <w:rFonts w:ascii="Courier New" w:hAnsi="Courier New" w:cs="Courier New" w:hint="default"/>
      </w:rPr>
    </w:lvl>
    <w:lvl w:ilvl="8" w:tplc="04050005" w:tentative="1">
      <w:start w:val="1"/>
      <w:numFmt w:val="bullet"/>
      <w:lvlText w:val=""/>
      <w:lvlJc w:val="left"/>
      <w:pPr>
        <w:ind w:left="7212" w:hanging="360"/>
      </w:pPr>
      <w:rPr>
        <w:rFonts w:ascii="Wingdings" w:hAnsi="Wingdings" w:hint="default"/>
      </w:rPr>
    </w:lvl>
  </w:abstractNum>
  <w:abstractNum w:abstractNumId="41"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43" w15:restartNumberingAfterBreak="0">
    <w:nsid w:val="5919688E"/>
    <w:multiLevelType w:val="hybridMultilevel"/>
    <w:tmpl w:val="A77CC9E0"/>
    <w:lvl w:ilvl="0" w:tplc="0405000D">
      <w:start w:val="1"/>
      <w:numFmt w:val="bullet"/>
      <w:lvlText w:val=""/>
      <w:lvlJc w:val="left"/>
      <w:pPr>
        <w:ind w:left="720" w:hanging="360"/>
      </w:pPr>
      <w:rPr>
        <w:rFonts w:ascii="Wingdings" w:hAnsi="Wingdings" w:hint="default"/>
      </w:rPr>
    </w:lvl>
    <w:lvl w:ilvl="1" w:tplc="0405000D">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48F11F1"/>
    <w:multiLevelType w:val="hybridMultilevel"/>
    <w:tmpl w:val="F59E4D88"/>
    <w:lvl w:ilvl="0" w:tplc="0405000D">
      <w:start w:val="1"/>
      <w:numFmt w:val="bullet"/>
      <w:lvlText w:val=""/>
      <w:lvlJc w:val="left"/>
      <w:pPr>
        <w:ind w:left="1077" w:hanging="360"/>
      </w:pPr>
      <w:rPr>
        <w:rFonts w:ascii="Wingdings" w:hAnsi="Wingdings"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45"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FBE029A"/>
    <w:multiLevelType w:val="hybridMultilevel"/>
    <w:tmpl w:val="1994B304"/>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35159206">
    <w:abstractNumId w:val="32"/>
  </w:num>
  <w:num w:numId="2" w16cid:durableId="93786096">
    <w:abstractNumId w:val="28"/>
  </w:num>
  <w:num w:numId="3" w16cid:durableId="632642394">
    <w:abstractNumId w:val="15"/>
  </w:num>
  <w:num w:numId="4" w16cid:durableId="1548222853">
    <w:abstractNumId w:val="11"/>
  </w:num>
  <w:num w:numId="5" w16cid:durableId="1663003052">
    <w:abstractNumId w:val="17"/>
  </w:num>
  <w:num w:numId="6" w16cid:durableId="1286739752">
    <w:abstractNumId w:val="2"/>
  </w:num>
  <w:num w:numId="7" w16cid:durableId="963123635">
    <w:abstractNumId w:val="46"/>
  </w:num>
  <w:num w:numId="8" w16cid:durableId="612901063">
    <w:abstractNumId w:val="27"/>
  </w:num>
  <w:num w:numId="9" w16cid:durableId="957875995">
    <w:abstractNumId w:val="39"/>
  </w:num>
  <w:num w:numId="10" w16cid:durableId="2001231504">
    <w:abstractNumId w:val="12"/>
  </w:num>
  <w:num w:numId="11" w16cid:durableId="1188330204">
    <w:abstractNumId w:val="9"/>
  </w:num>
  <w:num w:numId="12" w16cid:durableId="618143181">
    <w:abstractNumId w:val="30"/>
  </w:num>
  <w:num w:numId="13" w16cid:durableId="80764480">
    <w:abstractNumId w:val="50"/>
  </w:num>
  <w:num w:numId="14" w16cid:durableId="1661107521">
    <w:abstractNumId w:val="45"/>
  </w:num>
  <w:num w:numId="15" w16cid:durableId="1347829378">
    <w:abstractNumId w:val="18"/>
  </w:num>
  <w:num w:numId="16" w16cid:durableId="199516667">
    <w:abstractNumId w:val="6"/>
  </w:num>
  <w:num w:numId="17" w16cid:durableId="2027554468">
    <w:abstractNumId w:val="51"/>
  </w:num>
  <w:num w:numId="18" w16cid:durableId="924268645">
    <w:abstractNumId w:val="14"/>
  </w:num>
  <w:num w:numId="19" w16cid:durableId="2121876989">
    <w:abstractNumId w:val="24"/>
  </w:num>
  <w:num w:numId="20" w16cid:durableId="1155298021">
    <w:abstractNumId w:val="4"/>
  </w:num>
  <w:num w:numId="21" w16cid:durableId="85158079">
    <w:abstractNumId w:val="47"/>
  </w:num>
  <w:num w:numId="22" w16cid:durableId="289751149">
    <w:abstractNumId w:val="37"/>
  </w:num>
  <w:num w:numId="23" w16cid:durableId="1818495295">
    <w:abstractNumId w:val="42"/>
  </w:num>
  <w:num w:numId="24" w16cid:durableId="1250886205">
    <w:abstractNumId w:val="7"/>
  </w:num>
  <w:num w:numId="25" w16cid:durableId="84571582">
    <w:abstractNumId w:val="29"/>
  </w:num>
  <w:num w:numId="26" w16cid:durableId="399984786">
    <w:abstractNumId w:val="25"/>
  </w:num>
  <w:num w:numId="27" w16cid:durableId="1694071899">
    <w:abstractNumId w:val="41"/>
  </w:num>
  <w:num w:numId="28" w16cid:durableId="1024787691">
    <w:abstractNumId w:val="33"/>
  </w:num>
  <w:num w:numId="29" w16cid:durableId="488447801">
    <w:abstractNumId w:val="16"/>
  </w:num>
  <w:num w:numId="30" w16cid:durableId="1000428800">
    <w:abstractNumId w:val="21"/>
  </w:num>
  <w:num w:numId="31" w16cid:durableId="795178394">
    <w:abstractNumId w:val="48"/>
  </w:num>
  <w:num w:numId="32" w16cid:durableId="828792248">
    <w:abstractNumId w:val="5"/>
  </w:num>
  <w:num w:numId="33" w16cid:durableId="465859554">
    <w:abstractNumId w:val="49"/>
  </w:num>
  <w:num w:numId="34" w16cid:durableId="1977225346">
    <w:abstractNumId w:val="26"/>
  </w:num>
  <w:num w:numId="35" w16cid:durableId="1834757506">
    <w:abstractNumId w:val="31"/>
  </w:num>
  <w:num w:numId="36" w16cid:durableId="184178549">
    <w:abstractNumId w:val="0"/>
  </w:num>
  <w:num w:numId="37" w16cid:durableId="1679431398">
    <w:abstractNumId w:val="3"/>
  </w:num>
  <w:num w:numId="38" w16cid:durableId="991832764">
    <w:abstractNumId w:val="13"/>
  </w:num>
  <w:num w:numId="39" w16cid:durableId="533808829">
    <w:abstractNumId w:val="35"/>
  </w:num>
  <w:num w:numId="40" w16cid:durableId="2126579737">
    <w:abstractNumId w:val="36"/>
  </w:num>
  <w:num w:numId="41" w16cid:durableId="1849565428">
    <w:abstractNumId w:val="8"/>
  </w:num>
  <w:num w:numId="42" w16cid:durableId="2093963447">
    <w:abstractNumId w:val="1"/>
  </w:num>
  <w:num w:numId="43" w16cid:durableId="2069838811">
    <w:abstractNumId w:val="34"/>
  </w:num>
  <w:num w:numId="44" w16cid:durableId="770928622">
    <w:abstractNumId w:val="43"/>
  </w:num>
  <w:num w:numId="45" w16cid:durableId="1856922439">
    <w:abstractNumId w:val="44"/>
  </w:num>
  <w:num w:numId="46" w16cid:durableId="9334772">
    <w:abstractNumId w:val="23"/>
  </w:num>
  <w:num w:numId="47" w16cid:durableId="365568668">
    <w:abstractNumId w:val="52"/>
  </w:num>
  <w:num w:numId="48" w16cid:durableId="300119476">
    <w:abstractNumId w:val="38"/>
  </w:num>
  <w:num w:numId="49" w16cid:durableId="1566913714">
    <w:abstractNumId w:val="40"/>
  </w:num>
  <w:num w:numId="50" w16cid:durableId="1910453839">
    <w:abstractNumId w:val="10"/>
  </w:num>
  <w:num w:numId="51" w16cid:durableId="2097044890">
    <w:abstractNumId w:val="22"/>
  </w:num>
  <w:num w:numId="52" w16cid:durableId="660276571">
    <w:abstractNumId w:val="20"/>
  </w:num>
  <w:num w:numId="53" w16cid:durableId="625742536">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5B6"/>
    <w:rsid w:val="000037B7"/>
    <w:rsid w:val="000038B8"/>
    <w:rsid w:val="00005B67"/>
    <w:rsid w:val="00006164"/>
    <w:rsid w:val="000076F0"/>
    <w:rsid w:val="00007EDF"/>
    <w:rsid w:val="00012300"/>
    <w:rsid w:val="00012B64"/>
    <w:rsid w:val="0001325F"/>
    <w:rsid w:val="0001382E"/>
    <w:rsid w:val="0001389C"/>
    <w:rsid w:val="00013CC8"/>
    <w:rsid w:val="0001608E"/>
    <w:rsid w:val="0001769A"/>
    <w:rsid w:val="000203F2"/>
    <w:rsid w:val="000205F0"/>
    <w:rsid w:val="00024114"/>
    <w:rsid w:val="0002425A"/>
    <w:rsid w:val="00024496"/>
    <w:rsid w:val="00034E51"/>
    <w:rsid w:val="00035115"/>
    <w:rsid w:val="00035F68"/>
    <w:rsid w:val="0003699F"/>
    <w:rsid w:val="00036D68"/>
    <w:rsid w:val="00037752"/>
    <w:rsid w:val="000475F1"/>
    <w:rsid w:val="000524D5"/>
    <w:rsid w:val="00054689"/>
    <w:rsid w:val="0005524A"/>
    <w:rsid w:val="0005626A"/>
    <w:rsid w:val="00056754"/>
    <w:rsid w:val="00056A38"/>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775"/>
    <w:rsid w:val="0007515F"/>
    <w:rsid w:val="00081458"/>
    <w:rsid w:val="000823CE"/>
    <w:rsid w:val="000827FC"/>
    <w:rsid w:val="0008462F"/>
    <w:rsid w:val="00085415"/>
    <w:rsid w:val="00087BA2"/>
    <w:rsid w:val="000917DD"/>
    <w:rsid w:val="000935D9"/>
    <w:rsid w:val="00093A1A"/>
    <w:rsid w:val="00095603"/>
    <w:rsid w:val="000957E4"/>
    <w:rsid w:val="0009761D"/>
    <w:rsid w:val="000A3C0D"/>
    <w:rsid w:val="000A3CCC"/>
    <w:rsid w:val="000A4BD0"/>
    <w:rsid w:val="000A50EF"/>
    <w:rsid w:val="000A787C"/>
    <w:rsid w:val="000B1C3A"/>
    <w:rsid w:val="000B2FE7"/>
    <w:rsid w:val="000B3B88"/>
    <w:rsid w:val="000B44E0"/>
    <w:rsid w:val="000B713E"/>
    <w:rsid w:val="000B7640"/>
    <w:rsid w:val="000C1A9F"/>
    <w:rsid w:val="000C3B9B"/>
    <w:rsid w:val="000C7CAD"/>
    <w:rsid w:val="000D1995"/>
    <w:rsid w:val="000D38D6"/>
    <w:rsid w:val="000D3CBE"/>
    <w:rsid w:val="000D5E1D"/>
    <w:rsid w:val="000D6928"/>
    <w:rsid w:val="000D7484"/>
    <w:rsid w:val="000D7597"/>
    <w:rsid w:val="000D76B6"/>
    <w:rsid w:val="000E6E9C"/>
    <w:rsid w:val="000E778C"/>
    <w:rsid w:val="000F2F2F"/>
    <w:rsid w:val="000F51BD"/>
    <w:rsid w:val="000F5BF7"/>
    <w:rsid w:val="000F6065"/>
    <w:rsid w:val="000F648D"/>
    <w:rsid w:val="000F73CB"/>
    <w:rsid w:val="000F76EF"/>
    <w:rsid w:val="00101BC4"/>
    <w:rsid w:val="001074D7"/>
    <w:rsid w:val="00112534"/>
    <w:rsid w:val="001146F6"/>
    <w:rsid w:val="00114CB8"/>
    <w:rsid w:val="001177C9"/>
    <w:rsid w:val="00122EB5"/>
    <w:rsid w:val="00124A59"/>
    <w:rsid w:val="00124E31"/>
    <w:rsid w:val="00126736"/>
    <w:rsid w:val="0012680C"/>
    <w:rsid w:val="00127763"/>
    <w:rsid w:val="00130F68"/>
    <w:rsid w:val="00131905"/>
    <w:rsid w:val="00131B02"/>
    <w:rsid w:val="00132376"/>
    <w:rsid w:val="00133258"/>
    <w:rsid w:val="00133D00"/>
    <w:rsid w:val="00133F56"/>
    <w:rsid w:val="001343FF"/>
    <w:rsid w:val="00136F2C"/>
    <w:rsid w:val="0013772F"/>
    <w:rsid w:val="001407A0"/>
    <w:rsid w:val="00141545"/>
    <w:rsid w:val="00142F4B"/>
    <w:rsid w:val="00146F73"/>
    <w:rsid w:val="00152458"/>
    <w:rsid w:val="00152C73"/>
    <w:rsid w:val="001533E5"/>
    <w:rsid w:val="0015467D"/>
    <w:rsid w:val="00155DAE"/>
    <w:rsid w:val="00157A2A"/>
    <w:rsid w:val="00160A8C"/>
    <w:rsid w:val="00162962"/>
    <w:rsid w:val="001638C9"/>
    <w:rsid w:val="00163B98"/>
    <w:rsid w:val="001640AC"/>
    <w:rsid w:val="001651AF"/>
    <w:rsid w:val="001653D3"/>
    <w:rsid w:val="00167172"/>
    <w:rsid w:val="00170A3E"/>
    <w:rsid w:val="001710E6"/>
    <w:rsid w:val="001719E0"/>
    <w:rsid w:val="00172048"/>
    <w:rsid w:val="00173AE3"/>
    <w:rsid w:val="001800BB"/>
    <w:rsid w:val="0018278F"/>
    <w:rsid w:val="00184040"/>
    <w:rsid w:val="0019040B"/>
    <w:rsid w:val="0019558B"/>
    <w:rsid w:val="00196D7F"/>
    <w:rsid w:val="001A027C"/>
    <w:rsid w:val="001A3598"/>
    <w:rsid w:val="001A6166"/>
    <w:rsid w:val="001B29E9"/>
    <w:rsid w:val="001B2DB9"/>
    <w:rsid w:val="001B3D5F"/>
    <w:rsid w:val="001B5F06"/>
    <w:rsid w:val="001B7D9A"/>
    <w:rsid w:val="001C0248"/>
    <w:rsid w:val="001C2325"/>
    <w:rsid w:val="001C5A26"/>
    <w:rsid w:val="001C6108"/>
    <w:rsid w:val="001C6858"/>
    <w:rsid w:val="001D0AEF"/>
    <w:rsid w:val="001D1532"/>
    <w:rsid w:val="001D178C"/>
    <w:rsid w:val="001D2761"/>
    <w:rsid w:val="001D32AC"/>
    <w:rsid w:val="001D50DC"/>
    <w:rsid w:val="001D5C4E"/>
    <w:rsid w:val="001D70C2"/>
    <w:rsid w:val="001D7DFC"/>
    <w:rsid w:val="001E7C6C"/>
    <w:rsid w:val="001F2445"/>
    <w:rsid w:val="001F2D41"/>
    <w:rsid w:val="001F2E7B"/>
    <w:rsid w:val="001F2EE8"/>
    <w:rsid w:val="001F4E7C"/>
    <w:rsid w:val="001F5537"/>
    <w:rsid w:val="001F5C31"/>
    <w:rsid w:val="001F5EC9"/>
    <w:rsid w:val="001F66BC"/>
    <w:rsid w:val="001F70B5"/>
    <w:rsid w:val="0020022D"/>
    <w:rsid w:val="002014A1"/>
    <w:rsid w:val="002015A0"/>
    <w:rsid w:val="00202197"/>
    <w:rsid w:val="002024DC"/>
    <w:rsid w:val="00205F0D"/>
    <w:rsid w:val="002067C5"/>
    <w:rsid w:val="00210EB4"/>
    <w:rsid w:val="0021173D"/>
    <w:rsid w:val="0021302A"/>
    <w:rsid w:val="00213ADC"/>
    <w:rsid w:val="002147D8"/>
    <w:rsid w:val="00215216"/>
    <w:rsid w:val="002161FC"/>
    <w:rsid w:val="0022069F"/>
    <w:rsid w:val="00222FC3"/>
    <w:rsid w:val="00225932"/>
    <w:rsid w:val="0023081A"/>
    <w:rsid w:val="00231F08"/>
    <w:rsid w:val="00233696"/>
    <w:rsid w:val="00233707"/>
    <w:rsid w:val="00233783"/>
    <w:rsid w:val="0023384B"/>
    <w:rsid w:val="00234261"/>
    <w:rsid w:val="00235427"/>
    <w:rsid w:val="0023580F"/>
    <w:rsid w:val="002358DD"/>
    <w:rsid w:val="00235F5A"/>
    <w:rsid w:val="002361A5"/>
    <w:rsid w:val="00236584"/>
    <w:rsid w:val="00236919"/>
    <w:rsid w:val="00236A18"/>
    <w:rsid w:val="002411D5"/>
    <w:rsid w:val="00246661"/>
    <w:rsid w:val="00253305"/>
    <w:rsid w:val="002538F3"/>
    <w:rsid w:val="002548F7"/>
    <w:rsid w:val="002554BD"/>
    <w:rsid w:val="00256FEE"/>
    <w:rsid w:val="00257590"/>
    <w:rsid w:val="00257F0D"/>
    <w:rsid w:val="00257F31"/>
    <w:rsid w:val="00261C1F"/>
    <w:rsid w:val="00264B9B"/>
    <w:rsid w:val="00267084"/>
    <w:rsid w:val="00267424"/>
    <w:rsid w:val="002742B7"/>
    <w:rsid w:val="00275FDD"/>
    <w:rsid w:val="00277B16"/>
    <w:rsid w:val="002803B4"/>
    <w:rsid w:val="00281157"/>
    <w:rsid w:val="002821DD"/>
    <w:rsid w:val="002831B2"/>
    <w:rsid w:val="00285FFE"/>
    <w:rsid w:val="002921CB"/>
    <w:rsid w:val="00292BCB"/>
    <w:rsid w:val="002954A2"/>
    <w:rsid w:val="002954D1"/>
    <w:rsid w:val="00296A87"/>
    <w:rsid w:val="002A0ABC"/>
    <w:rsid w:val="002A5766"/>
    <w:rsid w:val="002A6BBC"/>
    <w:rsid w:val="002A6EBE"/>
    <w:rsid w:val="002A7B6C"/>
    <w:rsid w:val="002B0CFD"/>
    <w:rsid w:val="002B24CE"/>
    <w:rsid w:val="002B6870"/>
    <w:rsid w:val="002B7233"/>
    <w:rsid w:val="002C0E34"/>
    <w:rsid w:val="002C113C"/>
    <w:rsid w:val="002C664C"/>
    <w:rsid w:val="002C69E2"/>
    <w:rsid w:val="002C6FAE"/>
    <w:rsid w:val="002D10A3"/>
    <w:rsid w:val="002D245C"/>
    <w:rsid w:val="002D35D2"/>
    <w:rsid w:val="002D3C22"/>
    <w:rsid w:val="002D4C3E"/>
    <w:rsid w:val="002D4F71"/>
    <w:rsid w:val="002D5ABD"/>
    <w:rsid w:val="002D7772"/>
    <w:rsid w:val="002E0D1A"/>
    <w:rsid w:val="002E4CC8"/>
    <w:rsid w:val="002E7E2A"/>
    <w:rsid w:val="002F02E0"/>
    <w:rsid w:val="002F1177"/>
    <w:rsid w:val="002F3A87"/>
    <w:rsid w:val="002F3BDC"/>
    <w:rsid w:val="002F6773"/>
    <w:rsid w:val="002F782A"/>
    <w:rsid w:val="00301D57"/>
    <w:rsid w:val="00306610"/>
    <w:rsid w:val="00306D5E"/>
    <w:rsid w:val="003106B8"/>
    <w:rsid w:val="003117A0"/>
    <w:rsid w:val="0031253C"/>
    <w:rsid w:val="00313F8F"/>
    <w:rsid w:val="003142FB"/>
    <w:rsid w:val="00314977"/>
    <w:rsid w:val="0031556F"/>
    <w:rsid w:val="00317B95"/>
    <w:rsid w:val="00321E30"/>
    <w:rsid w:val="00323892"/>
    <w:rsid w:val="00325FC3"/>
    <w:rsid w:val="00326B18"/>
    <w:rsid w:val="00327B76"/>
    <w:rsid w:val="00330BCE"/>
    <w:rsid w:val="00331A7F"/>
    <w:rsid w:val="003322F5"/>
    <w:rsid w:val="00332C92"/>
    <w:rsid w:val="00336FA6"/>
    <w:rsid w:val="00344E48"/>
    <w:rsid w:val="0034634D"/>
    <w:rsid w:val="003468FB"/>
    <w:rsid w:val="003477D7"/>
    <w:rsid w:val="003534A5"/>
    <w:rsid w:val="00357DE0"/>
    <w:rsid w:val="00360D9F"/>
    <w:rsid w:val="00362867"/>
    <w:rsid w:val="003629B9"/>
    <w:rsid w:val="00362FAF"/>
    <w:rsid w:val="003653EF"/>
    <w:rsid w:val="0036582A"/>
    <w:rsid w:val="003659C2"/>
    <w:rsid w:val="00370FDB"/>
    <w:rsid w:val="00372A83"/>
    <w:rsid w:val="00372F2C"/>
    <w:rsid w:val="0037518A"/>
    <w:rsid w:val="00375D4A"/>
    <w:rsid w:val="00380D9B"/>
    <w:rsid w:val="003823D0"/>
    <w:rsid w:val="0038577F"/>
    <w:rsid w:val="00386D9F"/>
    <w:rsid w:val="003902CD"/>
    <w:rsid w:val="003921A9"/>
    <w:rsid w:val="003929F2"/>
    <w:rsid w:val="003937BC"/>
    <w:rsid w:val="00394CD0"/>
    <w:rsid w:val="00397AB8"/>
    <w:rsid w:val="003A0D94"/>
    <w:rsid w:val="003A222E"/>
    <w:rsid w:val="003A3EEB"/>
    <w:rsid w:val="003A4838"/>
    <w:rsid w:val="003A65CB"/>
    <w:rsid w:val="003A7EF3"/>
    <w:rsid w:val="003B0D95"/>
    <w:rsid w:val="003B2A34"/>
    <w:rsid w:val="003B5C67"/>
    <w:rsid w:val="003B5CE7"/>
    <w:rsid w:val="003B5DCD"/>
    <w:rsid w:val="003B7031"/>
    <w:rsid w:val="003C2212"/>
    <w:rsid w:val="003C2775"/>
    <w:rsid w:val="003C4DDC"/>
    <w:rsid w:val="003C6C55"/>
    <w:rsid w:val="003C7DFA"/>
    <w:rsid w:val="003D006E"/>
    <w:rsid w:val="003D0392"/>
    <w:rsid w:val="003D0C11"/>
    <w:rsid w:val="003D4D11"/>
    <w:rsid w:val="003D4E11"/>
    <w:rsid w:val="003D6DA3"/>
    <w:rsid w:val="003E168E"/>
    <w:rsid w:val="003E1E1C"/>
    <w:rsid w:val="003E2895"/>
    <w:rsid w:val="003E35F8"/>
    <w:rsid w:val="003E6C22"/>
    <w:rsid w:val="003F0870"/>
    <w:rsid w:val="003F0BD3"/>
    <w:rsid w:val="003F0DB3"/>
    <w:rsid w:val="003F0E58"/>
    <w:rsid w:val="003F0EBD"/>
    <w:rsid w:val="003F0EEF"/>
    <w:rsid w:val="003F23AD"/>
    <w:rsid w:val="003F3CA3"/>
    <w:rsid w:val="003F557C"/>
    <w:rsid w:val="003F63A5"/>
    <w:rsid w:val="003F69C1"/>
    <w:rsid w:val="003F7513"/>
    <w:rsid w:val="003F7AAD"/>
    <w:rsid w:val="003F7B5E"/>
    <w:rsid w:val="00400013"/>
    <w:rsid w:val="00405EA7"/>
    <w:rsid w:val="00405F5F"/>
    <w:rsid w:val="0040724D"/>
    <w:rsid w:val="00407C28"/>
    <w:rsid w:val="0041143F"/>
    <w:rsid w:val="00411538"/>
    <w:rsid w:val="004177C2"/>
    <w:rsid w:val="0042200D"/>
    <w:rsid w:val="004262AE"/>
    <w:rsid w:val="00426FA0"/>
    <w:rsid w:val="00427100"/>
    <w:rsid w:val="004301B9"/>
    <w:rsid w:val="00430580"/>
    <w:rsid w:val="00433782"/>
    <w:rsid w:val="0043580F"/>
    <w:rsid w:val="004358C9"/>
    <w:rsid w:val="00436873"/>
    <w:rsid w:val="00436878"/>
    <w:rsid w:val="00437BA6"/>
    <w:rsid w:val="00443C71"/>
    <w:rsid w:val="00453B0F"/>
    <w:rsid w:val="00455978"/>
    <w:rsid w:val="00456216"/>
    <w:rsid w:val="00457F27"/>
    <w:rsid w:val="0046000F"/>
    <w:rsid w:val="00461D16"/>
    <w:rsid w:val="0046236E"/>
    <w:rsid w:val="00463148"/>
    <w:rsid w:val="00463F9A"/>
    <w:rsid w:val="00466BB5"/>
    <w:rsid w:val="00467453"/>
    <w:rsid w:val="004674B7"/>
    <w:rsid w:val="004723B4"/>
    <w:rsid w:val="0047262B"/>
    <w:rsid w:val="0047679A"/>
    <w:rsid w:val="0048288F"/>
    <w:rsid w:val="004861C9"/>
    <w:rsid w:val="00486C72"/>
    <w:rsid w:val="00492F59"/>
    <w:rsid w:val="004932C8"/>
    <w:rsid w:val="00494455"/>
    <w:rsid w:val="0049533E"/>
    <w:rsid w:val="00495AB9"/>
    <w:rsid w:val="004A0A7A"/>
    <w:rsid w:val="004A140C"/>
    <w:rsid w:val="004A3555"/>
    <w:rsid w:val="004A375A"/>
    <w:rsid w:val="004A652C"/>
    <w:rsid w:val="004B0486"/>
    <w:rsid w:val="004B0AE8"/>
    <w:rsid w:val="004B0C54"/>
    <w:rsid w:val="004B1576"/>
    <w:rsid w:val="004B78E3"/>
    <w:rsid w:val="004C051F"/>
    <w:rsid w:val="004D037A"/>
    <w:rsid w:val="004D2D12"/>
    <w:rsid w:val="004D3145"/>
    <w:rsid w:val="004D3F19"/>
    <w:rsid w:val="004D5F78"/>
    <w:rsid w:val="004D659D"/>
    <w:rsid w:val="004D687E"/>
    <w:rsid w:val="004D75F1"/>
    <w:rsid w:val="004E02BE"/>
    <w:rsid w:val="004E2CB2"/>
    <w:rsid w:val="004E4176"/>
    <w:rsid w:val="004E4DA6"/>
    <w:rsid w:val="004E69ED"/>
    <w:rsid w:val="004E723B"/>
    <w:rsid w:val="004E7FB7"/>
    <w:rsid w:val="004F13F9"/>
    <w:rsid w:val="004F154E"/>
    <w:rsid w:val="004F38A5"/>
    <w:rsid w:val="004F64EF"/>
    <w:rsid w:val="00500D7A"/>
    <w:rsid w:val="00501669"/>
    <w:rsid w:val="00502DDF"/>
    <w:rsid w:val="00505C4D"/>
    <w:rsid w:val="00505CB7"/>
    <w:rsid w:val="00506188"/>
    <w:rsid w:val="00510351"/>
    <w:rsid w:val="00510C7F"/>
    <w:rsid w:val="00512499"/>
    <w:rsid w:val="00512D83"/>
    <w:rsid w:val="00512DA9"/>
    <w:rsid w:val="00512DDF"/>
    <w:rsid w:val="00513363"/>
    <w:rsid w:val="00515CBE"/>
    <w:rsid w:val="00515DEA"/>
    <w:rsid w:val="005163C8"/>
    <w:rsid w:val="005202FA"/>
    <w:rsid w:val="005204BB"/>
    <w:rsid w:val="00521E8A"/>
    <w:rsid w:val="005247F1"/>
    <w:rsid w:val="00525B01"/>
    <w:rsid w:val="005266F2"/>
    <w:rsid w:val="0052721B"/>
    <w:rsid w:val="00527B38"/>
    <w:rsid w:val="00531FF5"/>
    <w:rsid w:val="0053219E"/>
    <w:rsid w:val="00532A42"/>
    <w:rsid w:val="00535C93"/>
    <w:rsid w:val="00536E8C"/>
    <w:rsid w:val="0053780F"/>
    <w:rsid w:val="00537A53"/>
    <w:rsid w:val="00542749"/>
    <w:rsid w:val="00546BA7"/>
    <w:rsid w:val="00547B20"/>
    <w:rsid w:val="00550DC7"/>
    <w:rsid w:val="005523F5"/>
    <w:rsid w:val="00552932"/>
    <w:rsid w:val="00552E97"/>
    <w:rsid w:val="005533C8"/>
    <w:rsid w:val="00553C44"/>
    <w:rsid w:val="0055443D"/>
    <w:rsid w:val="005553AE"/>
    <w:rsid w:val="00561172"/>
    <w:rsid w:val="005626BD"/>
    <w:rsid w:val="005628BF"/>
    <w:rsid w:val="0056457F"/>
    <w:rsid w:val="00570232"/>
    <w:rsid w:val="00570C3C"/>
    <w:rsid w:val="0057429C"/>
    <w:rsid w:val="00577966"/>
    <w:rsid w:val="00580079"/>
    <w:rsid w:val="00581454"/>
    <w:rsid w:val="00583A2C"/>
    <w:rsid w:val="00583FD0"/>
    <w:rsid w:val="005844C4"/>
    <w:rsid w:val="00587E17"/>
    <w:rsid w:val="0059011A"/>
    <w:rsid w:val="005946B5"/>
    <w:rsid w:val="005949CF"/>
    <w:rsid w:val="00594E8D"/>
    <w:rsid w:val="00597BDF"/>
    <w:rsid w:val="00597C82"/>
    <w:rsid w:val="005A0043"/>
    <w:rsid w:val="005A1830"/>
    <w:rsid w:val="005A21F4"/>
    <w:rsid w:val="005A32C1"/>
    <w:rsid w:val="005A39AC"/>
    <w:rsid w:val="005A6118"/>
    <w:rsid w:val="005A7706"/>
    <w:rsid w:val="005B3173"/>
    <w:rsid w:val="005B3785"/>
    <w:rsid w:val="005B4AD0"/>
    <w:rsid w:val="005B692A"/>
    <w:rsid w:val="005C4290"/>
    <w:rsid w:val="005C4E34"/>
    <w:rsid w:val="005C66B1"/>
    <w:rsid w:val="005D4D93"/>
    <w:rsid w:val="005D5020"/>
    <w:rsid w:val="005D6C3B"/>
    <w:rsid w:val="005D6EED"/>
    <w:rsid w:val="005D72B2"/>
    <w:rsid w:val="005E1019"/>
    <w:rsid w:val="005E1C24"/>
    <w:rsid w:val="005E269D"/>
    <w:rsid w:val="005E32AD"/>
    <w:rsid w:val="005E4180"/>
    <w:rsid w:val="005E6202"/>
    <w:rsid w:val="005E6D45"/>
    <w:rsid w:val="005E73E1"/>
    <w:rsid w:val="005E7BDC"/>
    <w:rsid w:val="005F0106"/>
    <w:rsid w:val="005F0F87"/>
    <w:rsid w:val="005F40DC"/>
    <w:rsid w:val="005F435B"/>
    <w:rsid w:val="005F6D8C"/>
    <w:rsid w:val="005F7FCA"/>
    <w:rsid w:val="00600A2E"/>
    <w:rsid w:val="006011B1"/>
    <w:rsid w:val="0060511A"/>
    <w:rsid w:val="0061169D"/>
    <w:rsid w:val="006118BE"/>
    <w:rsid w:val="006135D6"/>
    <w:rsid w:val="006144F0"/>
    <w:rsid w:val="006152B5"/>
    <w:rsid w:val="006167F4"/>
    <w:rsid w:val="00616927"/>
    <w:rsid w:val="00617544"/>
    <w:rsid w:val="0062433A"/>
    <w:rsid w:val="00624890"/>
    <w:rsid w:val="00627EE9"/>
    <w:rsid w:val="006313D9"/>
    <w:rsid w:val="00631AE8"/>
    <w:rsid w:val="00632E5A"/>
    <w:rsid w:val="006345BC"/>
    <w:rsid w:val="00636392"/>
    <w:rsid w:val="00636D33"/>
    <w:rsid w:val="006417A8"/>
    <w:rsid w:val="006427F3"/>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FEB"/>
    <w:rsid w:val="00673F30"/>
    <w:rsid w:val="00674417"/>
    <w:rsid w:val="00674E35"/>
    <w:rsid w:val="0068571B"/>
    <w:rsid w:val="006867E4"/>
    <w:rsid w:val="00687EC8"/>
    <w:rsid w:val="00690BC3"/>
    <w:rsid w:val="00690C9D"/>
    <w:rsid w:val="00692028"/>
    <w:rsid w:val="006932C8"/>
    <w:rsid w:val="00693C6F"/>
    <w:rsid w:val="0069418B"/>
    <w:rsid w:val="0069422A"/>
    <w:rsid w:val="006948F0"/>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50D1"/>
    <w:rsid w:val="006D5E6C"/>
    <w:rsid w:val="006D7BFB"/>
    <w:rsid w:val="006E2293"/>
    <w:rsid w:val="006E2996"/>
    <w:rsid w:val="006F08E5"/>
    <w:rsid w:val="006F3431"/>
    <w:rsid w:val="006F3CD0"/>
    <w:rsid w:val="006F630C"/>
    <w:rsid w:val="006F6896"/>
    <w:rsid w:val="006F6E0C"/>
    <w:rsid w:val="006F6ECC"/>
    <w:rsid w:val="0070151B"/>
    <w:rsid w:val="00702A54"/>
    <w:rsid w:val="00703635"/>
    <w:rsid w:val="00704096"/>
    <w:rsid w:val="00707B35"/>
    <w:rsid w:val="00710199"/>
    <w:rsid w:val="007115C4"/>
    <w:rsid w:val="0071160B"/>
    <w:rsid w:val="00712A60"/>
    <w:rsid w:val="0071580B"/>
    <w:rsid w:val="00716DDA"/>
    <w:rsid w:val="00717657"/>
    <w:rsid w:val="007223A6"/>
    <w:rsid w:val="00722CA2"/>
    <w:rsid w:val="007237A7"/>
    <w:rsid w:val="00723FA0"/>
    <w:rsid w:val="0073107E"/>
    <w:rsid w:val="00731318"/>
    <w:rsid w:val="00731789"/>
    <w:rsid w:val="00742211"/>
    <w:rsid w:val="00743455"/>
    <w:rsid w:val="00743B00"/>
    <w:rsid w:val="00744AA2"/>
    <w:rsid w:val="00745268"/>
    <w:rsid w:val="00750233"/>
    <w:rsid w:val="007510F7"/>
    <w:rsid w:val="00751679"/>
    <w:rsid w:val="00753C20"/>
    <w:rsid w:val="007542FF"/>
    <w:rsid w:val="00754BCC"/>
    <w:rsid w:val="00754F95"/>
    <w:rsid w:val="00757661"/>
    <w:rsid w:val="0076278C"/>
    <w:rsid w:val="00763685"/>
    <w:rsid w:val="0076588D"/>
    <w:rsid w:val="00767DBF"/>
    <w:rsid w:val="0077220E"/>
    <w:rsid w:val="00772DEB"/>
    <w:rsid w:val="00773191"/>
    <w:rsid w:val="007732AE"/>
    <w:rsid w:val="00776074"/>
    <w:rsid w:val="007771CC"/>
    <w:rsid w:val="007835F3"/>
    <w:rsid w:val="00783731"/>
    <w:rsid w:val="00785055"/>
    <w:rsid w:val="0078723B"/>
    <w:rsid w:val="007876EC"/>
    <w:rsid w:val="00790CC9"/>
    <w:rsid w:val="0079106B"/>
    <w:rsid w:val="00792016"/>
    <w:rsid w:val="007A7E6A"/>
    <w:rsid w:val="007B0462"/>
    <w:rsid w:val="007B467E"/>
    <w:rsid w:val="007B4FE3"/>
    <w:rsid w:val="007B5B8F"/>
    <w:rsid w:val="007B5D2C"/>
    <w:rsid w:val="007B7420"/>
    <w:rsid w:val="007C7BDD"/>
    <w:rsid w:val="007D0005"/>
    <w:rsid w:val="007D21A8"/>
    <w:rsid w:val="007D6D59"/>
    <w:rsid w:val="007D7AB1"/>
    <w:rsid w:val="007E1651"/>
    <w:rsid w:val="007E28CE"/>
    <w:rsid w:val="007E2CFA"/>
    <w:rsid w:val="007E3837"/>
    <w:rsid w:val="007E595C"/>
    <w:rsid w:val="007E6EAA"/>
    <w:rsid w:val="007E70CD"/>
    <w:rsid w:val="007E7161"/>
    <w:rsid w:val="007E7248"/>
    <w:rsid w:val="007F1905"/>
    <w:rsid w:val="007F36A0"/>
    <w:rsid w:val="007F4D81"/>
    <w:rsid w:val="007F4EF3"/>
    <w:rsid w:val="007F5A34"/>
    <w:rsid w:val="008011A3"/>
    <w:rsid w:val="00806017"/>
    <w:rsid w:val="008068EB"/>
    <w:rsid w:val="00807FAD"/>
    <w:rsid w:val="00811861"/>
    <w:rsid w:val="00812096"/>
    <w:rsid w:val="0081211C"/>
    <w:rsid w:val="00812AC0"/>
    <w:rsid w:val="00817AFC"/>
    <w:rsid w:val="00821465"/>
    <w:rsid w:val="00821735"/>
    <w:rsid w:val="008218F0"/>
    <w:rsid w:val="008238FD"/>
    <w:rsid w:val="00824335"/>
    <w:rsid w:val="00826A6F"/>
    <w:rsid w:val="00826B65"/>
    <w:rsid w:val="00826B69"/>
    <w:rsid w:val="00827132"/>
    <w:rsid w:val="00830D23"/>
    <w:rsid w:val="00831393"/>
    <w:rsid w:val="008314E0"/>
    <w:rsid w:val="008318B1"/>
    <w:rsid w:val="00831BE1"/>
    <w:rsid w:val="00832AF4"/>
    <w:rsid w:val="00835FCF"/>
    <w:rsid w:val="00837E89"/>
    <w:rsid w:val="008401E3"/>
    <w:rsid w:val="00842B88"/>
    <w:rsid w:val="00843160"/>
    <w:rsid w:val="00846463"/>
    <w:rsid w:val="0084737C"/>
    <w:rsid w:val="00850C9C"/>
    <w:rsid w:val="00852019"/>
    <w:rsid w:val="00853FFD"/>
    <w:rsid w:val="00855106"/>
    <w:rsid w:val="00863B50"/>
    <w:rsid w:val="008665E9"/>
    <w:rsid w:val="008700F5"/>
    <w:rsid w:val="00871329"/>
    <w:rsid w:val="0087156C"/>
    <w:rsid w:val="00871C5A"/>
    <w:rsid w:val="00881B16"/>
    <w:rsid w:val="00883E23"/>
    <w:rsid w:val="00884912"/>
    <w:rsid w:val="00884B58"/>
    <w:rsid w:val="00884C94"/>
    <w:rsid w:val="00884ED8"/>
    <w:rsid w:val="00885578"/>
    <w:rsid w:val="00885601"/>
    <w:rsid w:val="008857E6"/>
    <w:rsid w:val="00885D74"/>
    <w:rsid w:val="0088645E"/>
    <w:rsid w:val="008869A8"/>
    <w:rsid w:val="00886C75"/>
    <w:rsid w:val="00891431"/>
    <w:rsid w:val="008915B0"/>
    <w:rsid w:val="008922D1"/>
    <w:rsid w:val="00892F4B"/>
    <w:rsid w:val="008960AA"/>
    <w:rsid w:val="008A4391"/>
    <w:rsid w:val="008A52EE"/>
    <w:rsid w:val="008A64CA"/>
    <w:rsid w:val="008B058E"/>
    <w:rsid w:val="008B1881"/>
    <w:rsid w:val="008B1D46"/>
    <w:rsid w:val="008B31A6"/>
    <w:rsid w:val="008B33AB"/>
    <w:rsid w:val="008B55DF"/>
    <w:rsid w:val="008B5C94"/>
    <w:rsid w:val="008B70D5"/>
    <w:rsid w:val="008C126A"/>
    <w:rsid w:val="008C1A51"/>
    <w:rsid w:val="008C267B"/>
    <w:rsid w:val="008C2A60"/>
    <w:rsid w:val="008C2E26"/>
    <w:rsid w:val="008C3BDC"/>
    <w:rsid w:val="008C3E40"/>
    <w:rsid w:val="008C4E63"/>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714F"/>
    <w:rsid w:val="008E717D"/>
    <w:rsid w:val="008E7C88"/>
    <w:rsid w:val="008F09ED"/>
    <w:rsid w:val="008F1564"/>
    <w:rsid w:val="008F23DA"/>
    <w:rsid w:val="008F502E"/>
    <w:rsid w:val="008F6D26"/>
    <w:rsid w:val="008F7684"/>
    <w:rsid w:val="00900DA5"/>
    <w:rsid w:val="00901FEF"/>
    <w:rsid w:val="009020A5"/>
    <w:rsid w:val="00902FB1"/>
    <w:rsid w:val="00904729"/>
    <w:rsid w:val="00904CF0"/>
    <w:rsid w:val="00905B79"/>
    <w:rsid w:val="00912C50"/>
    <w:rsid w:val="00912DCF"/>
    <w:rsid w:val="00915447"/>
    <w:rsid w:val="009259E0"/>
    <w:rsid w:val="00925C1A"/>
    <w:rsid w:val="009264F2"/>
    <w:rsid w:val="00926A5C"/>
    <w:rsid w:val="00927633"/>
    <w:rsid w:val="00927D9B"/>
    <w:rsid w:val="00930166"/>
    <w:rsid w:val="00930D90"/>
    <w:rsid w:val="0093189C"/>
    <w:rsid w:val="0093298D"/>
    <w:rsid w:val="00932E7A"/>
    <w:rsid w:val="009330B2"/>
    <w:rsid w:val="00936760"/>
    <w:rsid w:val="009368F3"/>
    <w:rsid w:val="00940019"/>
    <w:rsid w:val="00940556"/>
    <w:rsid w:val="00941A95"/>
    <w:rsid w:val="00943FAE"/>
    <w:rsid w:val="00944B3A"/>
    <w:rsid w:val="00951789"/>
    <w:rsid w:val="00952520"/>
    <w:rsid w:val="0095270C"/>
    <w:rsid w:val="0095373F"/>
    <w:rsid w:val="00953EC8"/>
    <w:rsid w:val="009544C6"/>
    <w:rsid w:val="009546DE"/>
    <w:rsid w:val="00954DBD"/>
    <w:rsid w:val="00960166"/>
    <w:rsid w:val="009620CB"/>
    <w:rsid w:val="00966823"/>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9059E"/>
    <w:rsid w:val="009908E5"/>
    <w:rsid w:val="00991749"/>
    <w:rsid w:val="00991DB3"/>
    <w:rsid w:val="00995ABC"/>
    <w:rsid w:val="00995ADE"/>
    <w:rsid w:val="00996A66"/>
    <w:rsid w:val="0099705B"/>
    <w:rsid w:val="009A43BA"/>
    <w:rsid w:val="009A4CB0"/>
    <w:rsid w:val="009A4D6D"/>
    <w:rsid w:val="009A53D2"/>
    <w:rsid w:val="009A6087"/>
    <w:rsid w:val="009A66B3"/>
    <w:rsid w:val="009B04CF"/>
    <w:rsid w:val="009B1903"/>
    <w:rsid w:val="009B38BD"/>
    <w:rsid w:val="009C0AAF"/>
    <w:rsid w:val="009C147E"/>
    <w:rsid w:val="009C22B3"/>
    <w:rsid w:val="009D020C"/>
    <w:rsid w:val="009D2239"/>
    <w:rsid w:val="009D32C7"/>
    <w:rsid w:val="009D39E8"/>
    <w:rsid w:val="009D5BC6"/>
    <w:rsid w:val="009D7AFF"/>
    <w:rsid w:val="009E0A4B"/>
    <w:rsid w:val="009E0EF5"/>
    <w:rsid w:val="009E1295"/>
    <w:rsid w:val="009E2E7B"/>
    <w:rsid w:val="009E3096"/>
    <w:rsid w:val="009E3DE1"/>
    <w:rsid w:val="009E6563"/>
    <w:rsid w:val="009E72C3"/>
    <w:rsid w:val="009F1BF5"/>
    <w:rsid w:val="009F3075"/>
    <w:rsid w:val="009F30D6"/>
    <w:rsid w:val="009F3720"/>
    <w:rsid w:val="009F3B84"/>
    <w:rsid w:val="009F5452"/>
    <w:rsid w:val="009F72AB"/>
    <w:rsid w:val="009F7877"/>
    <w:rsid w:val="00A00B54"/>
    <w:rsid w:val="00A01552"/>
    <w:rsid w:val="00A02163"/>
    <w:rsid w:val="00A04035"/>
    <w:rsid w:val="00A05F9D"/>
    <w:rsid w:val="00A06C18"/>
    <w:rsid w:val="00A10143"/>
    <w:rsid w:val="00A10274"/>
    <w:rsid w:val="00A1147A"/>
    <w:rsid w:val="00A126CD"/>
    <w:rsid w:val="00A12FB6"/>
    <w:rsid w:val="00A13487"/>
    <w:rsid w:val="00A14402"/>
    <w:rsid w:val="00A2728C"/>
    <w:rsid w:val="00A30EED"/>
    <w:rsid w:val="00A31242"/>
    <w:rsid w:val="00A31465"/>
    <w:rsid w:val="00A34CD0"/>
    <w:rsid w:val="00A35410"/>
    <w:rsid w:val="00A35A3A"/>
    <w:rsid w:val="00A368F4"/>
    <w:rsid w:val="00A375CC"/>
    <w:rsid w:val="00A37679"/>
    <w:rsid w:val="00A43C83"/>
    <w:rsid w:val="00A46A9B"/>
    <w:rsid w:val="00A4753F"/>
    <w:rsid w:val="00A47981"/>
    <w:rsid w:val="00A50845"/>
    <w:rsid w:val="00A508F9"/>
    <w:rsid w:val="00A52998"/>
    <w:rsid w:val="00A53816"/>
    <w:rsid w:val="00A5565A"/>
    <w:rsid w:val="00A55866"/>
    <w:rsid w:val="00A5589B"/>
    <w:rsid w:val="00A56274"/>
    <w:rsid w:val="00A56979"/>
    <w:rsid w:val="00A609B6"/>
    <w:rsid w:val="00A63CD2"/>
    <w:rsid w:val="00A65C79"/>
    <w:rsid w:val="00A660B0"/>
    <w:rsid w:val="00A67EE9"/>
    <w:rsid w:val="00A707E5"/>
    <w:rsid w:val="00A76E89"/>
    <w:rsid w:val="00A80D5F"/>
    <w:rsid w:val="00A81135"/>
    <w:rsid w:val="00A850AC"/>
    <w:rsid w:val="00A85DC6"/>
    <w:rsid w:val="00A86DD5"/>
    <w:rsid w:val="00A90B10"/>
    <w:rsid w:val="00A90B15"/>
    <w:rsid w:val="00A91083"/>
    <w:rsid w:val="00A91766"/>
    <w:rsid w:val="00A95F2D"/>
    <w:rsid w:val="00AA0B80"/>
    <w:rsid w:val="00AA632C"/>
    <w:rsid w:val="00AA6790"/>
    <w:rsid w:val="00AA6C81"/>
    <w:rsid w:val="00AA6F20"/>
    <w:rsid w:val="00AA703A"/>
    <w:rsid w:val="00AB18A1"/>
    <w:rsid w:val="00AB1B8B"/>
    <w:rsid w:val="00AB743E"/>
    <w:rsid w:val="00AB7CC6"/>
    <w:rsid w:val="00AC144C"/>
    <w:rsid w:val="00AC3390"/>
    <w:rsid w:val="00AC34F9"/>
    <w:rsid w:val="00AC52DD"/>
    <w:rsid w:val="00AC549F"/>
    <w:rsid w:val="00AD1275"/>
    <w:rsid w:val="00AD170C"/>
    <w:rsid w:val="00AD1AA0"/>
    <w:rsid w:val="00AD1C77"/>
    <w:rsid w:val="00AD57A0"/>
    <w:rsid w:val="00AD5D34"/>
    <w:rsid w:val="00AD7B06"/>
    <w:rsid w:val="00AE2DC5"/>
    <w:rsid w:val="00AE33D5"/>
    <w:rsid w:val="00AE41AA"/>
    <w:rsid w:val="00AE43D3"/>
    <w:rsid w:val="00AE605E"/>
    <w:rsid w:val="00AF0A5D"/>
    <w:rsid w:val="00AF29E8"/>
    <w:rsid w:val="00AF3FF8"/>
    <w:rsid w:val="00AF5067"/>
    <w:rsid w:val="00AF79C6"/>
    <w:rsid w:val="00AF7FF2"/>
    <w:rsid w:val="00B00AE7"/>
    <w:rsid w:val="00B01789"/>
    <w:rsid w:val="00B02C31"/>
    <w:rsid w:val="00B03BB2"/>
    <w:rsid w:val="00B03FDB"/>
    <w:rsid w:val="00B06804"/>
    <w:rsid w:val="00B11A6D"/>
    <w:rsid w:val="00B13847"/>
    <w:rsid w:val="00B1637F"/>
    <w:rsid w:val="00B16ADC"/>
    <w:rsid w:val="00B17AD7"/>
    <w:rsid w:val="00B20022"/>
    <w:rsid w:val="00B232C7"/>
    <w:rsid w:val="00B241D9"/>
    <w:rsid w:val="00B24B4D"/>
    <w:rsid w:val="00B26CEB"/>
    <w:rsid w:val="00B2719E"/>
    <w:rsid w:val="00B305A2"/>
    <w:rsid w:val="00B30835"/>
    <w:rsid w:val="00B322DC"/>
    <w:rsid w:val="00B33F0F"/>
    <w:rsid w:val="00B364A3"/>
    <w:rsid w:val="00B37923"/>
    <w:rsid w:val="00B43E16"/>
    <w:rsid w:val="00B448D2"/>
    <w:rsid w:val="00B44EBC"/>
    <w:rsid w:val="00B46DE9"/>
    <w:rsid w:val="00B5015A"/>
    <w:rsid w:val="00B51571"/>
    <w:rsid w:val="00B5161D"/>
    <w:rsid w:val="00B52FDD"/>
    <w:rsid w:val="00B53CDD"/>
    <w:rsid w:val="00B548B4"/>
    <w:rsid w:val="00B557F0"/>
    <w:rsid w:val="00B5642E"/>
    <w:rsid w:val="00B6332A"/>
    <w:rsid w:val="00B63BC9"/>
    <w:rsid w:val="00B63C61"/>
    <w:rsid w:val="00B6433F"/>
    <w:rsid w:val="00B648B8"/>
    <w:rsid w:val="00B6547F"/>
    <w:rsid w:val="00B65FFB"/>
    <w:rsid w:val="00B671FC"/>
    <w:rsid w:val="00B67653"/>
    <w:rsid w:val="00B67C79"/>
    <w:rsid w:val="00B70B1E"/>
    <w:rsid w:val="00B72638"/>
    <w:rsid w:val="00B729EE"/>
    <w:rsid w:val="00B73391"/>
    <w:rsid w:val="00B73916"/>
    <w:rsid w:val="00B74698"/>
    <w:rsid w:val="00B774A9"/>
    <w:rsid w:val="00B77AA2"/>
    <w:rsid w:val="00B804D6"/>
    <w:rsid w:val="00B8338E"/>
    <w:rsid w:val="00B857F4"/>
    <w:rsid w:val="00B868B8"/>
    <w:rsid w:val="00B870BB"/>
    <w:rsid w:val="00B87A91"/>
    <w:rsid w:val="00B92DFD"/>
    <w:rsid w:val="00B94443"/>
    <w:rsid w:val="00BA432B"/>
    <w:rsid w:val="00BB1545"/>
    <w:rsid w:val="00BB4624"/>
    <w:rsid w:val="00BB71C6"/>
    <w:rsid w:val="00BB7CB3"/>
    <w:rsid w:val="00BC11BB"/>
    <w:rsid w:val="00BC247C"/>
    <w:rsid w:val="00BC4D5C"/>
    <w:rsid w:val="00BD0A14"/>
    <w:rsid w:val="00BD10EF"/>
    <w:rsid w:val="00BD152D"/>
    <w:rsid w:val="00BD3F3B"/>
    <w:rsid w:val="00BD41D3"/>
    <w:rsid w:val="00BD435A"/>
    <w:rsid w:val="00BD672E"/>
    <w:rsid w:val="00BD7766"/>
    <w:rsid w:val="00BD7C99"/>
    <w:rsid w:val="00BE258E"/>
    <w:rsid w:val="00BE6F8E"/>
    <w:rsid w:val="00BE74B8"/>
    <w:rsid w:val="00BE7676"/>
    <w:rsid w:val="00BF3694"/>
    <w:rsid w:val="00BF7EAF"/>
    <w:rsid w:val="00C00631"/>
    <w:rsid w:val="00C00DA4"/>
    <w:rsid w:val="00C0340E"/>
    <w:rsid w:val="00C04325"/>
    <w:rsid w:val="00C0493E"/>
    <w:rsid w:val="00C058C6"/>
    <w:rsid w:val="00C05F45"/>
    <w:rsid w:val="00C06D08"/>
    <w:rsid w:val="00C06DE8"/>
    <w:rsid w:val="00C11E35"/>
    <w:rsid w:val="00C15A1C"/>
    <w:rsid w:val="00C1681E"/>
    <w:rsid w:val="00C2206F"/>
    <w:rsid w:val="00C226B0"/>
    <w:rsid w:val="00C25044"/>
    <w:rsid w:val="00C25139"/>
    <w:rsid w:val="00C2661A"/>
    <w:rsid w:val="00C26A5E"/>
    <w:rsid w:val="00C30DBF"/>
    <w:rsid w:val="00C321F7"/>
    <w:rsid w:val="00C32521"/>
    <w:rsid w:val="00C3261C"/>
    <w:rsid w:val="00C354FE"/>
    <w:rsid w:val="00C35A99"/>
    <w:rsid w:val="00C3789A"/>
    <w:rsid w:val="00C3793D"/>
    <w:rsid w:val="00C37A2C"/>
    <w:rsid w:val="00C37D91"/>
    <w:rsid w:val="00C467FD"/>
    <w:rsid w:val="00C47A1B"/>
    <w:rsid w:val="00C47F79"/>
    <w:rsid w:val="00C50D61"/>
    <w:rsid w:val="00C517C5"/>
    <w:rsid w:val="00C5241B"/>
    <w:rsid w:val="00C52BAE"/>
    <w:rsid w:val="00C53C54"/>
    <w:rsid w:val="00C541C0"/>
    <w:rsid w:val="00C567B2"/>
    <w:rsid w:val="00C60B4E"/>
    <w:rsid w:val="00C629E5"/>
    <w:rsid w:val="00C642F1"/>
    <w:rsid w:val="00C657AE"/>
    <w:rsid w:val="00C66CE6"/>
    <w:rsid w:val="00C71812"/>
    <w:rsid w:val="00C71B13"/>
    <w:rsid w:val="00C72DAB"/>
    <w:rsid w:val="00C74767"/>
    <w:rsid w:val="00C747DE"/>
    <w:rsid w:val="00C75A45"/>
    <w:rsid w:val="00C8219B"/>
    <w:rsid w:val="00C82830"/>
    <w:rsid w:val="00C84B6E"/>
    <w:rsid w:val="00C84F97"/>
    <w:rsid w:val="00C93E48"/>
    <w:rsid w:val="00C94A47"/>
    <w:rsid w:val="00C972C0"/>
    <w:rsid w:val="00C97CBA"/>
    <w:rsid w:val="00CA04E5"/>
    <w:rsid w:val="00CA082A"/>
    <w:rsid w:val="00CA7371"/>
    <w:rsid w:val="00CA7DF3"/>
    <w:rsid w:val="00CB55C3"/>
    <w:rsid w:val="00CB5967"/>
    <w:rsid w:val="00CB6687"/>
    <w:rsid w:val="00CB68CC"/>
    <w:rsid w:val="00CB6BAC"/>
    <w:rsid w:val="00CC04D6"/>
    <w:rsid w:val="00CC1BF4"/>
    <w:rsid w:val="00CC2E3E"/>
    <w:rsid w:val="00CC70A9"/>
    <w:rsid w:val="00CC7A7E"/>
    <w:rsid w:val="00CD1317"/>
    <w:rsid w:val="00CD1F81"/>
    <w:rsid w:val="00CD4B1F"/>
    <w:rsid w:val="00CD6EB6"/>
    <w:rsid w:val="00CD7D78"/>
    <w:rsid w:val="00CE2C1C"/>
    <w:rsid w:val="00CE2E6A"/>
    <w:rsid w:val="00CE347B"/>
    <w:rsid w:val="00CE4E2C"/>
    <w:rsid w:val="00CE4F6C"/>
    <w:rsid w:val="00CE56BB"/>
    <w:rsid w:val="00CE5C31"/>
    <w:rsid w:val="00CF0678"/>
    <w:rsid w:val="00CF0FF4"/>
    <w:rsid w:val="00CF501E"/>
    <w:rsid w:val="00CF6B0A"/>
    <w:rsid w:val="00CF6E49"/>
    <w:rsid w:val="00CF724C"/>
    <w:rsid w:val="00D019EB"/>
    <w:rsid w:val="00D02123"/>
    <w:rsid w:val="00D021D9"/>
    <w:rsid w:val="00D039D4"/>
    <w:rsid w:val="00D0456B"/>
    <w:rsid w:val="00D05BB8"/>
    <w:rsid w:val="00D05F94"/>
    <w:rsid w:val="00D06754"/>
    <w:rsid w:val="00D10072"/>
    <w:rsid w:val="00D14B8C"/>
    <w:rsid w:val="00D1589A"/>
    <w:rsid w:val="00D161F3"/>
    <w:rsid w:val="00D16E9B"/>
    <w:rsid w:val="00D20108"/>
    <w:rsid w:val="00D215E9"/>
    <w:rsid w:val="00D21E70"/>
    <w:rsid w:val="00D243AF"/>
    <w:rsid w:val="00D316A9"/>
    <w:rsid w:val="00D34FC6"/>
    <w:rsid w:val="00D372B5"/>
    <w:rsid w:val="00D37F97"/>
    <w:rsid w:val="00D40491"/>
    <w:rsid w:val="00D44836"/>
    <w:rsid w:val="00D45076"/>
    <w:rsid w:val="00D46D29"/>
    <w:rsid w:val="00D50182"/>
    <w:rsid w:val="00D50F27"/>
    <w:rsid w:val="00D52E4B"/>
    <w:rsid w:val="00D52F14"/>
    <w:rsid w:val="00D53965"/>
    <w:rsid w:val="00D541DA"/>
    <w:rsid w:val="00D579D6"/>
    <w:rsid w:val="00D57FE6"/>
    <w:rsid w:val="00D60669"/>
    <w:rsid w:val="00D62408"/>
    <w:rsid w:val="00D63D05"/>
    <w:rsid w:val="00D6467C"/>
    <w:rsid w:val="00D6482D"/>
    <w:rsid w:val="00D670F5"/>
    <w:rsid w:val="00D67603"/>
    <w:rsid w:val="00D7102A"/>
    <w:rsid w:val="00D72186"/>
    <w:rsid w:val="00D8162E"/>
    <w:rsid w:val="00D8474B"/>
    <w:rsid w:val="00D84C66"/>
    <w:rsid w:val="00D93B09"/>
    <w:rsid w:val="00D95427"/>
    <w:rsid w:val="00DA00E8"/>
    <w:rsid w:val="00DA0D57"/>
    <w:rsid w:val="00DA174D"/>
    <w:rsid w:val="00DA20C8"/>
    <w:rsid w:val="00DA6F17"/>
    <w:rsid w:val="00DB2E76"/>
    <w:rsid w:val="00DB31DA"/>
    <w:rsid w:val="00DB3718"/>
    <w:rsid w:val="00DB4A73"/>
    <w:rsid w:val="00DB4D6D"/>
    <w:rsid w:val="00DC0156"/>
    <w:rsid w:val="00DC0B2A"/>
    <w:rsid w:val="00DC2688"/>
    <w:rsid w:val="00DC3AEA"/>
    <w:rsid w:val="00DD0266"/>
    <w:rsid w:val="00DD200E"/>
    <w:rsid w:val="00DD499C"/>
    <w:rsid w:val="00DD625D"/>
    <w:rsid w:val="00DD696F"/>
    <w:rsid w:val="00DE04FD"/>
    <w:rsid w:val="00DE1361"/>
    <w:rsid w:val="00DE17AF"/>
    <w:rsid w:val="00DE24B6"/>
    <w:rsid w:val="00DE336C"/>
    <w:rsid w:val="00DE5924"/>
    <w:rsid w:val="00DE5AF1"/>
    <w:rsid w:val="00DF44DE"/>
    <w:rsid w:val="00DF4AC8"/>
    <w:rsid w:val="00DF6A49"/>
    <w:rsid w:val="00DF6E51"/>
    <w:rsid w:val="00DF702C"/>
    <w:rsid w:val="00E00A8F"/>
    <w:rsid w:val="00E01AFB"/>
    <w:rsid w:val="00E04D56"/>
    <w:rsid w:val="00E05EB0"/>
    <w:rsid w:val="00E07D12"/>
    <w:rsid w:val="00E10D46"/>
    <w:rsid w:val="00E115B5"/>
    <w:rsid w:val="00E12050"/>
    <w:rsid w:val="00E12B39"/>
    <w:rsid w:val="00E132AD"/>
    <w:rsid w:val="00E140DA"/>
    <w:rsid w:val="00E1419C"/>
    <w:rsid w:val="00E158F7"/>
    <w:rsid w:val="00E172A7"/>
    <w:rsid w:val="00E23090"/>
    <w:rsid w:val="00E24949"/>
    <w:rsid w:val="00E2576D"/>
    <w:rsid w:val="00E26CC5"/>
    <w:rsid w:val="00E277FD"/>
    <w:rsid w:val="00E32805"/>
    <w:rsid w:val="00E32CB5"/>
    <w:rsid w:val="00E34283"/>
    <w:rsid w:val="00E346D5"/>
    <w:rsid w:val="00E34B11"/>
    <w:rsid w:val="00E35F4D"/>
    <w:rsid w:val="00E37C17"/>
    <w:rsid w:val="00E449B9"/>
    <w:rsid w:val="00E44EC3"/>
    <w:rsid w:val="00E46FD4"/>
    <w:rsid w:val="00E539D4"/>
    <w:rsid w:val="00E541F6"/>
    <w:rsid w:val="00E552B4"/>
    <w:rsid w:val="00E612CB"/>
    <w:rsid w:val="00E62EE1"/>
    <w:rsid w:val="00E642F5"/>
    <w:rsid w:val="00E64D8D"/>
    <w:rsid w:val="00E71176"/>
    <w:rsid w:val="00E71981"/>
    <w:rsid w:val="00E72C64"/>
    <w:rsid w:val="00E7355F"/>
    <w:rsid w:val="00E76B8E"/>
    <w:rsid w:val="00E80B1A"/>
    <w:rsid w:val="00E839E9"/>
    <w:rsid w:val="00E83E7F"/>
    <w:rsid w:val="00E84827"/>
    <w:rsid w:val="00E85681"/>
    <w:rsid w:val="00E865F6"/>
    <w:rsid w:val="00E90083"/>
    <w:rsid w:val="00E924F7"/>
    <w:rsid w:val="00E94110"/>
    <w:rsid w:val="00E96D07"/>
    <w:rsid w:val="00EA1A9A"/>
    <w:rsid w:val="00EA37A7"/>
    <w:rsid w:val="00EA4874"/>
    <w:rsid w:val="00EA4D96"/>
    <w:rsid w:val="00EA4F01"/>
    <w:rsid w:val="00EA6D3F"/>
    <w:rsid w:val="00EA6F75"/>
    <w:rsid w:val="00EA76A6"/>
    <w:rsid w:val="00EB23B5"/>
    <w:rsid w:val="00EB3FF6"/>
    <w:rsid w:val="00EB5FE0"/>
    <w:rsid w:val="00EB6086"/>
    <w:rsid w:val="00EB7670"/>
    <w:rsid w:val="00EC20E7"/>
    <w:rsid w:val="00EC3B59"/>
    <w:rsid w:val="00EC46B2"/>
    <w:rsid w:val="00EC4DD8"/>
    <w:rsid w:val="00EC5C90"/>
    <w:rsid w:val="00EC621E"/>
    <w:rsid w:val="00EC62D2"/>
    <w:rsid w:val="00EC715E"/>
    <w:rsid w:val="00EC759D"/>
    <w:rsid w:val="00ED09EB"/>
    <w:rsid w:val="00ED0E8E"/>
    <w:rsid w:val="00ED2619"/>
    <w:rsid w:val="00ED30BD"/>
    <w:rsid w:val="00ED3898"/>
    <w:rsid w:val="00ED4AD9"/>
    <w:rsid w:val="00ED5018"/>
    <w:rsid w:val="00ED562F"/>
    <w:rsid w:val="00EE08B2"/>
    <w:rsid w:val="00EE12FA"/>
    <w:rsid w:val="00EE230D"/>
    <w:rsid w:val="00EE2607"/>
    <w:rsid w:val="00EE35A9"/>
    <w:rsid w:val="00EE6A0B"/>
    <w:rsid w:val="00EE6DAE"/>
    <w:rsid w:val="00EF21A8"/>
    <w:rsid w:val="00EF6D41"/>
    <w:rsid w:val="00F00F80"/>
    <w:rsid w:val="00F01856"/>
    <w:rsid w:val="00F04A61"/>
    <w:rsid w:val="00F062C7"/>
    <w:rsid w:val="00F11974"/>
    <w:rsid w:val="00F12B63"/>
    <w:rsid w:val="00F1350B"/>
    <w:rsid w:val="00F13F17"/>
    <w:rsid w:val="00F146D0"/>
    <w:rsid w:val="00F15883"/>
    <w:rsid w:val="00F176C2"/>
    <w:rsid w:val="00F2079A"/>
    <w:rsid w:val="00F21DB3"/>
    <w:rsid w:val="00F240C7"/>
    <w:rsid w:val="00F24267"/>
    <w:rsid w:val="00F248C4"/>
    <w:rsid w:val="00F27BA5"/>
    <w:rsid w:val="00F30405"/>
    <w:rsid w:val="00F32259"/>
    <w:rsid w:val="00F33A5D"/>
    <w:rsid w:val="00F35270"/>
    <w:rsid w:val="00F352BD"/>
    <w:rsid w:val="00F359D8"/>
    <w:rsid w:val="00F35AC2"/>
    <w:rsid w:val="00F43ED8"/>
    <w:rsid w:val="00F43F36"/>
    <w:rsid w:val="00F44458"/>
    <w:rsid w:val="00F446B1"/>
    <w:rsid w:val="00F46C41"/>
    <w:rsid w:val="00F5045B"/>
    <w:rsid w:val="00F5185F"/>
    <w:rsid w:val="00F51FDA"/>
    <w:rsid w:val="00F537F5"/>
    <w:rsid w:val="00F55456"/>
    <w:rsid w:val="00F56055"/>
    <w:rsid w:val="00F603FA"/>
    <w:rsid w:val="00F6053A"/>
    <w:rsid w:val="00F6095A"/>
    <w:rsid w:val="00F60B17"/>
    <w:rsid w:val="00F6180D"/>
    <w:rsid w:val="00F620EA"/>
    <w:rsid w:val="00F62FB6"/>
    <w:rsid w:val="00F63EFC"/>
    <w:rsid w:val="00F64B21"/>
    <w:rsid w:val="00F72441"/>
    <w:rsid w:val="00F7704B"/>
    <w:rsid w:val="00F805D1"/>
    <w:rsid w:val="00F829EA"/>
    <w:rsid w:val="00F835ED"/>
    <w:rsid w:val="00F849A8"/>
    <w:rsid w:val="00F857D4"/>
    <w:rsid w:val="00F85870"/>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3251"/>
    <w:rsid w:val="00FB36C0"/>
    <w:rsid w:val="00FB4130"/>
    <w:rsid w:val="00FB515C"/>
    <w:rsid w:val="00FB5197"/>
    <w:rsid w:val="00FB68C0"/>
    <w:rsid w:val="00FC0B97"/>
    <w:rsid w:val="00FC0F35"/>
    <w:rsid w:val="00FC6B30"/>
    <w:rsid w:val="00FD1CD8"/>
    <w:rsid w:val="00FD20AF"/>
    <w:rsid w:val="00FD2100"/>
    <w:rsid w:val="00FD2BEE"/>
    <w:rsid w:val="00FD32B1"/>
    <w:rsid w:val="00FD4C87"/>
    <w:rsid w:val="00FD5197"/>
    <w:rsid w:val="00FE0914"/>
    <w:rsid w:val="00FE36CA"/>
    <w:rsid w:val="00FE5D7E"/>
    <w:rsid w:val="00FE6020"/>
    <w:rsid w:val="00FE713F"/>
    <w:rsid w:val="00FE74C2"/>
    <w:rsid w:val="00FF092B"/>
    <w:rsid w:val="00FF168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BEEC8"/>
  <w15:docId w15:val="{724E7AC3-C50F-4189-A3B1-1C2611CF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2F14"/>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aliases w:val="Odstavec 1.1."/>
    <w:basedOn w:val="Normln"/>
    <w:link w:val="OdstavecseseznamemChar"/>
    <w:uiPriority w:val="99"/>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 w:type="character" w:styleId="Nevyeenzmnka">
    <w:name w:val="Unresolved Mention"/>
    <w:basedOn w:val="Standardnpsmoodstavce"/>
    <w:uiPriority w:val="99"/>
    <w:semiHidden/>
    <w:unhideWhenUsed/>
    <w:rsid w:val="009E2E7B"/>
    <w:rPr>
      <w:color w:val="605E5C"/>
      <w:shd w:val="clear" w:color="auto" w:fill="E1DFDD"/>
    </w:rPr>
  </w:style>
  <w:style w:type="character" w:customStyle="1" w:styleId="OdstavecseseznamemChar">
    <w:name w:val="Odstavec se seznamem Char"/>
    <w:aliases w:val="Odstavec 1.1. Char"/>
    <w:basedOn w:val="Standardnpsmoodstavce"/>
    <w:link w:val="Odstavecseseznamem"/>
    <w:uiPriority w:val="99"/>
    <w:locked/>
    <w:rsid w:val="006345BC"/>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jaroslav.podebradsky@spu.gov.cz"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2.xml><?xml version="1.0" encoding="utf-8"?>
<ds:datastoreItem xmlns:ds="http://schemas.openxmlformats.org/officeDocument/2006/customXml" ds:itemID="{F797B540-EF79-470E-87B5-4C76756B31D6}">
  <ds:schemaRefs>
    <ds:schemaRef ds:uri="http://schemas.microsoft.com/sharepoint/events"/>
  </ds:schemaRefs>
</ds:datastoreItem>
</file>

<file path=customXml/itemProps3.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4.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5.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6.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customXml/itemProps7.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F53998DD-CA16-4B33-91E5-C7D782A9CD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4344</Words>
  <Characters>25261</Characters>
  <Application>Microsoft Office Word</Application>
  <DocSecurity>0</DocSecurity>
  <Lines>210</Lines>
  <Paragraphs>59</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29546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subject/>
  <dc:creator>JARESOVA</dc:creator>
  <cp:keywords/>
  <dc:description/>
  <cp:lastModifiedBy>Marešová Vendula Ing.</cp:lastModifiedBy>
  <cp:revision>6</cp:revision>
  <cp:lastPrinted>2019-08-15T11:56:00Z</cp:lastPrinted>
  <dcterms:created xsi:type="dcterms:W3CDTF">2026-03-02T09:53:00Z</dcterms:created>
  <dcterms:modified xsi:type="dcterms:W3CDTF">2026-03-03T10:02:00Z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